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88" w:rsidRDefault="00E62E68" w:rsidP="00E62E68">
      <w:pPr>
        <w:spacing w:after="0" w:line="240" w:lineRule="auto"/>
        <w:jc w:val="center"/>
        <w:outlineLvl w:val="0"/>
        <w:rPr>
          <w:rFonts w:ascii="Times New Roman" w:eastAsia="Times New Roman" w:hAnsi="Times New Roman" w:cs="Times New Roman"/>
          <w:b/>
          <w:bCs/>
          <w:kern w:val="36"/>
          <w:sz w:val="28"/>
          <w:szCs w:val="28"/>
        </w:rPr>
      </w:pPr>
      <w:r w:rsidRPr="00E62E68">
        <w:rPr>
          <w:rFonts w:ascii="Times New Roman" w:eastAsia="Times New Roman" w:hAnsi="Times New Roman" w:cs="Times New Roman"/>
          <w:b/>
          <w:bCs/>
          <w:kern w:val="36"/>
          <w:sz w:val="28"/>
          <w:szCs w:val="28"/>
        </w:rPr>
        <w:t>Д</w:t>
      </w:r>
      <w:r w:rsidR="00E86D88" w:rsidRPr="00E62E68">
        <w:rPr>
          <w:rFonts w:ascii="Times New Roman" w:eastAsia="Times New Roman" w:hAnsi="Times New Roman" w:cs="Times New Roman"/>
          <w:b/>
          <w:bCs/>
          <w:kern w:val="36"/>
          <w:sz w:val="28"/>
          <w:szCs w:val="28"/>
        </w:rPr>
        <w:t>окументы по охране труда к новому учебному году</w:t>
      </w:r>
    </w:p>
    <w:p w:rsidR="00E62E68" w:rsidRPr="00E62E68" w:rsidRDefault="00E62E68" w:rsidP="007B0FFD">
      <w:pPr>
        <w:spacing w:after="0" w:line="240" w:lineRule="auto"/>
        <w:jc w:val="both"/>
        <w:outlineLvl w:val="0"/>
        <w:rPr>
          <w:rFonts w:ascii="Times New Roman" w:eastAsia="Times New Roman" w:hAnsi="Times New Roman" w:cs="Times New Roman"/>
          <w:b/>
          <w:bCs/>
          <w:kern w:val="36"/>
          <w:sz w:val="28"/>
          <w:szCs w:val="28"/>
        </w:rPr>
      </w:pPr>
    </w:p>
    <w:p w:rsidR="00E86D8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Для того чтобы подготовить д</w:t>
      </w:r>
      <w:r w:rsidR="00AB6351">
        <w:rPr>
          <w:rFonts w:ascii="Times New Roman" w:eastAsia="Times New Roman" w:hAnsi="Times New Roman" w:cs="Times New Roman"/>
          <w:sz w:val="24"/>
          <w:szCs w:val="24"/>
        </w:rPr>
        <w:t xml:space="preserve">етский сад, школу, университет </w:t>
      </w:r>
      <w:r w:rsidRPr="00E62E68">
        <w:rPr>
          <w:rFonts w:ascii="Times New Roman" w:eastAsia="Times New Roman" w:hAnsi="Times New Roman" w:cs="Times New Roman"/>
          <w:sz w:val="24"/>
          <w:szCs w:val="24"/>
        </w:rPr>
        <w:t>к новому учебному году необходимо для начала учесть все изменения произошедшие с начала 2021 года.</w:t>
      </w:r>
    </w:p>
    <w:p w:rsidR="00E62E68" w:rsidRPr="00E62E68" w:rsidRDefault="00E62E6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outlineLvl w:val="1"/>
        <w:rPr>
          <w:rFonts w:ascii="Times New Roman" w:eastAsia="Times New Roman" w:hAnsi="Times New Roman" w:cs="Times New Roman"/>
          <w:b/>
          <w:bCs/>
          <w:sz w:val="24"/>
          <w:szCs w:val="24"/>
        </w:rPr>
      </w:pPr>
      <w:r w:rsidRPr="00E62E68">
        <w:rPr>
          <w:rFonts w:ascii="Times New Roman" w:eastAsia="Times New Roman" w:hAnsi="Times New Roman" w:cs="Times New Roman"/>
          <w:b/>
          <w:bCs/>
          <w:sz w:val="24"/>
          <w:szCs w:val="24"/>
        </w:rPr>
        <w:t>Что изменилось в охране труда в 2021 для образовательных организаций и учреждений?</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Коротко об этих изменениях:</w:t>
      </w:r>
    </w:p>
    <w:p w:rsidR="00E62E68" w:rsidRPr="00E62E68" w:rsidRDefault="00E62E68" w:rsidP="007B0FFD">
      <w:pPr>
        <w:spacing w:after="0" w:line="240" w:lineRule="auto"/>
        <w:ind w:firstLine="360"/>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 в</w:t>
      </w:r>
      <w:r w:rsidR="00E86D88" w:rsidRPr="00E62E68">
        <w:rPr>
          <w:rFonts w:ascii="Times New Roman" w:eastAsia="Times New Roman" w:hAnsi="Times New Roman" w:cs="Times New Roman"/>
          <w:sz w:val="24"/>
          <w:szCs w:val="24"/>
        </w:rPr>
        <w:t>ступили в силу 40 правил по охране труда. Предыдущие правила по охране труда утратили силу;</w:t>
      </w:r>
    </w:p>
    <w:p w:rsidR="00E86D88" w:rsidRPr="00E62E68" w:rsidRDefault="00E62E68" w:rsidP="007B0FFD">
      <w:pPr>
        <w:spacing w:after="0" w:line="240" w:lineRule="auto"/>
        <w:ind w:firstLine="360"/>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w:t>
      </w:r>
      <w:r w:rsidR="00B10476">
        <w:rPr>
          <w:rFonts w:ascii="Times New Roman" w:eastAsia="Times New Roman" w:hAnsi="Times New Roman" w:cs="Times New Roman"/>
          <w:sz w:val="24"/>
          <w:szCs w:val="24"/>
        </w:rPr>
        <w:t xml:space="preserve"> </w:t>
      </w:r>
      <w:r w:rsidRPr="00E62E68">
        <w:rPr>
          <w:rFonts w:ascii="Times New Roman" w:eastAsia="Times New Roman" w:hAnsi="Times New Roman" w:cs="Times New Roman"/>
          <w:sz w:val="24"/>
          <w:szCs w:val="24"/>
        </w:rPr>
        <w:t>в</w:t>
      </w:r>
      <w:r w:rsidR="00E86D88" w:rsidRPr="00E62E68">
        <w:rPr>
          <w:rFonts w:ascii="Times New Roman" w:eastAsia="Times New Roman" w:hAnsi="Times New Roman" w:cs="Times New Roman"/>
          <w:sz w:val="24"/>
          <w:szCs w:val="24"/>
        </w:rPr>
        <w:t>ступил в силу новый порядок проведения медицинских осмотров;</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E68" w:rsidRPr="00E62E68">
        <w:rPr>
          <w:rFonts w:ascii="Times New Roman" w:eastAsia="Times New Roman" w:hAnsi="Times New Roman" w:cs="Times New Roman"/>
          <w:sz w:val="24"/>
          <w:szCs w:val="24"/>
        </w:rPr>
        <w:t>п</w:t>
      </w:r>
      <w:r w:rsidR="00E86D88" w:rsidRPr="00E62E68">
        <w:rPr>
          <w:rFonts w:ascii="Times New Roman" w:eastAsia="Times New Roman" w:hAnsi="Times New Roman" w:cs="Times New Roman"/>
          <w:sz w:val="24"/>
          <w:szCs w:val="24"/>
        </w:rPr>
        <w:t>ринята новая редакция главы Х трудового кодекса РФ;</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E68" w:rsidRPr="00E62E68">
        <w:rPr>
          <w:rFonts w:ascii="Times New Roman" w:eastAsia="Times New Roman" w:hAnsi="Times New Roman" w:cs="Times New Roman"/>
          <w:sz w:val="24"/>
          <w:szCs w:val="24"/>
        </w:rPr>
        <w:t>у</w:t>
      </w:r>
      <w:r w:rsidR="00E86D88" w:rsidRPr="00E62E68">
        <w:rPr>
          <w:rFonts w:ascii="Times New Roman" w:eastAsia="Times New Roman" w:hAnsi="Times New Roman" w:cs="Times New Roman"/>
          <w:sz w:val="24"/>
          <w:szCs w:val="24"/>
        </w:rPr>
        <w:t>тратили силу ряд документов. Есть отдельный нормативно-правовой акт, который говорит о том, какие нормативно-правовые акты утратили силу. Приказ Минтруда России от 11.08.2020 г. № 495.</w:t>
      </w:r>
    </w:p>
    <w:p w:rsidR="00E86D88" w:rsidRDefault="00E62E68" w:rsidP="007B0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действие регуляторной гильо</w:t>
      </w:r>
      <w:r w:rsidR="00E86D88" w:rsidRPr="00E62E68">
        <w:rPr>
          <w:rFonts w:ascii="Times New Roman" w:eastAsia="Times New Roman" w:hAnsi="Times New Roman" w:cs="Times New Roman"/>
          <w:sz w:val="24"/>
          <w:szCs w:val="24"/>
        </w:rPr>
        <w:t xml:space="preserve">тины попали сотни нормативных актов. Какие нормативные акты не </w:t>
      </w:r>
      <w:proofErr w:type="gramStart"/>
      <w:r w:rsidR="00E86D88" w:rsidRPr="00E62E68">
        <w:rPr>
          <w:rFonts w:ascii="Times New Roman" w:eastAsia="Times New Roman" w:hAnsi="Times New Roman" w:cs="Times New Roman"/>
          <w:sz w:val="24"/>
          <w:szCs w:val="24"/>
        </w:rPr>
        <w:t>попали</w:t>
      </w:r>
      <w:r>
        <w:rPr>
          <w:rFonts w:ascii="Times New Roman" w:eastAsia="Times New Roman" w:hAnsi="Times New Roman" w:cs="Times New Roman"/>
          <w:sz w:val="24"/>
          <w:szCs w:val="24"/>
        </w:rPr>
        <w:t xml:space="preserve"> под действие регуляторной гильо</w:t>
      </w:r>
      <w:r w:rsidR="00E86D88" w:rsidRPr="00E62E68">
        <w:rPr>
          <w:rFonts w:ascii="Times New Roman" w:eastAsia="Times New Roman" w:hAnsi="Times New Roman" w:cs="Times New Roman"/>
          <w:sz w:val="24"/>
          <w:szCs w:val="24"/>
        </w:rPr>
        <w:t>тины указаны</w:t>
      </w:r>
      <w:proofErr w:type="gramEnd"/>
      <w:r w:rsidR="00E86D88" w:rsidRPr="00E62E68">
        <w:rPr>
          <w:rFonts w:ascii="Times New Roman" w:eastAsia="Times New Roman" w:hAnsi="Times New Roman" w:cs="Times New Roman"/>
          <w:sz w:val="24"/>
          <w:szCs w:val="24"/>
        </w:rPr>
        <w:t xml:space="preserve"> в постановлении Правительства Российской Федерации от 31.12.2020 № 2467.</w:t>
      </w:r>
    </w:p>
    <w:p w:rsidR="00E62E68" w:rsidRPr="00E62E68" w:rsidRDefault="00E62E68" w:rsidP="007B0FFD">
      <w:pPr>
        <w:spacing w:after="0" w:line="240" w:lineRule="auto"/>
        <w:jc w:val="both"/>
        <w:rPr>
          <w:rFonts w:ascii="Times New Roman" w:eastAsia="Times New Roman" w:hAnsi="Times New Roman" w:cs="Times New Roman"/>
          <w:sz w:val="24"/>
          <w:szCs w:val="24"/>
        </w:rPr>
      </w:pPr>
    </w:p>
    <w:p w:rsidR="00E86D88" w:rsidRDefault="00E62E68" w:rsidP="007B0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E62E68">
        <w:rPr>
          <w:rFonts w:ascii="Times New Roman" w:eastAsia="Times New Roman" w:hAnsi="Times New Roman" w:cs="Times New Roman"/>
          <w:sz w:val="24"/>
          <w:szCs w:val="24"/>
        </w:rPr>
        <w:t>з 40 правил мо</w:t>
      </w:r>
      <w:r>
        <w:rPr>
          <w:rFonts w:ascii="Times New Roman" w:eastAsia="Times New Roman" w:hAnsi="Times New Roman" w:cs="Times New Roman"/>
          <w:sz w:val="24"/>
          <w:szCs w:val="24"/>
        </w:rPr>
        <w:t xml:space="preserve">жно выделить несколько основных, </w:t>
      </w:r>
      <w:r w:rsidR="00E86D88" w:rsidRPr="00E62E68">
        <w:rPr>
          <w:rFonts w:ascii="Times New Roman" w:eastAsia="Times New Roman" w:hAnsi="Times New Roman" w:cs="Times New Roman"/>
          <w:sz w:val="24"/>
          <w:szCs w:val="24"/>
        </w:rPr>
        <w:t>которые могут касаться именно образовательных организаций, т.е. это детские сады, школы, колледжи, институты, ВУЗы и т.д. Тем не менее, для каждой организации список этих правил будет разный, потому что условия в каждой организации  разные</w:t>
      </w:r>
    </w:p>
    <w:p w:rsidR="00E86D88" w:rsidRPr="00E62E68" w:rsidRDefault="00E86D8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outlineLvl w:val="1"/>
        <w:rPr>
          <w:rFonts w:ascii="Times New Roman" w:eastAsia="Times New Roman" w:hAnsi="Times New Roman" w:cs="Times New Roman"/>
          <w:b/>
          <w:bCs/>
          <w:sz w:val="24"/>
          <w:szCs w:val="24"/>
        </w:rPr>
      </w:pPr>
      <w:r w:rsidRPr="00E62E68">
        <w:rPr>
          <w:rFonts w:ascii="Times New Roman" w:eastAsia="Times New Roman" w:hAnsi="Times New Roman" w:cs="Times New Roman"/>
          <w:b/>
          <w:bCs/>
          <w:sz w:val="24"/>
          <w:szCs w:val="24"/>
        </w:rPr>
        <w:t>Какие правила по охране труда применяются в ДОУ и ОУ?</w:t>
      </w:r>
    </w:p>
    <w:p w:rsidR="00E86D88" w:rsidRPr="00E62E68" w:rsidRDefault="00E86D8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Правила по охране труда на автомобильном транспорте.</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Они применяются при организации и проведении работ, связанных с техническим содержанием и эксплуатацией автомобильного транспорта. Есть у вас автомобильный транспорт, свой водитель или этот водитель ездит на автомобиле, который стоит на балансе организации, соответственно, все, эти правила на вас распространяются, инструкции по охране труда и другие требования должны составляться согласно этим правилам.</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 </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 xml:space="preserve">Правила по охране труда при эксплуатации объектов теплоснабжения, </w:t>
      </w:r>
      <w:proofErr w:type="spellStart"/>
      <w:r w:rsidRPr="00E62E68">
        <w:rPr>
          <w:rFonts w:ascii="Times New Roman" w:eastAsia="Times New Roman" w:hAnsi="Times New Roman" w:cs="Times New Roman"/>
          <w:b/>
          <w:bCs/>
          <w:sz w:val="24"/>
          <w:szCs w:val="24"/>
        </w:rPr>
        <w:t>теплопотребляющих</w:t>
      </w:r>
      <w:proofErr w:type="spellEnd"/>
      <w:r w:rsidRPr="00E62E68">
        <w:rPr>
          <w:rFonts w:ascii="Times New Roman" w:eastAsia="Times New Roman" w:hAnsi="Times New Roman" w:cs="Times New Roman"/>
          <w:b/>
          <w:bCs/>
          <w:sz w:val="24"/>
          <w:szCs w:val="24"/>
        </w:rPr>
        <w:t xml:space="preserve"> установок и т.д.</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 xml:space="preserve">На кого они распространяются? Правила применяются при эксплуатации объектов теплоснабжения и </w:t>
      </w:r>
      <w:proofErr w:type="spellStart"/>
      <w:r w:rsidRPr="00E62E68">
        <w:rPr>
          <w:rFonts w:ascii="Times New Roman" w:eastAsia="Times New Roman" w:hAnsi="Times New Roman" w:cs="Times New Roman"/>
          <w:sz w:val="24"/>
          <w:szCs w:val="24"/>
        </w:rPr>
        <w:t>теплопотребляющих</w:t>
      </w:r>
      <w:proofErr w:type="spellEnd"/>
      <w:r w:rsidRPr="00E62E68">
        <w:rPr>
          <w:rFonts w:ascii="Times New Roman" w:eastAsia="Times New Roman" w:hAnsi="Times New Roman" w:cs="Times New Roman"/>
          <w:sz w:val="24"/>
          <w:szCs w:val="24"/>
        </w:rPr>
        <w:t xml:space="preserve"> установок. Здесь нас интересуют пункты:</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6D88" w:rsidRPr="00E62E68">
        <w:rPr>
          <w:rFonts w:ascii="Times New Roman" w:eastAsia="Times New Roman" w:hAnsi="Times New Roman" w:cs="Times New Roman"/>
          <w:sz w:val="24"/>
          <w:szCs w:val="24"/>
        </w:rPr>
        <w:t>тепловые сети, включая насосные станции, тепловые пункты и другие сетевые сооружения (камеры, каналы, коллекторы и т.д.);</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E86D88" w:rsidRPr="00E62E68">
        <w:rPr>
          <w:rFonts w:ascii="Times New Roman" w:eastAsia="Times New Roman" w:hAnsi="Times New Roman" w:cs="Times New Roman"/>
          <w:sz w:val="24"/>
          <w:szCs w:val="24"/>
        </w:rPr>
        <w:t>теплопотребляющие</w:t>
      </w:r>
      <w:proofErr w:type="spellEnd"/>
      <w:r w:rsidR="00E86D88" w:rsidRPr="00E62E68">
        <w:rPr>
          <w:rFonts w:ascii="Times New Roman" w:eastAsia="Times New Roman" w:hAnsi="Times New Roman" w:cs="Times New Roman"/>
          <w:sz w:val="24"/>
          <w:szCs w:val="24"/>
        </w:rPr>
        <w:t xml:space="preserve"> установки непроизводственного назначения (системы отопления, калориферные установки, системы приточной вентиляции и воздушного отопления, </w:t>
      </w:r>
      <w:proofErr w:type="spellStart"/>
      <w:r w:rsidR="00E86D88" w:rsidRPr="00E62E68">
        <w:rPr>
          <w:rFonts w:ascii="Times New Roman" w:eastAsia="Times New Roman" w:hAnsi="Times New Roman" w:cs="Times New Roman"/>
          <w:sz w:val="24"/>
          <w:szCs w:val="24"/>
        </w:rPr>
        <w:t>водоподогреватели</w:t>
      </w:r>
      <w:proofErr w:type="spellEnd"/>
      <w:r w:rsidR="00E86D88" w:rsidRPr="00E62E68">
        <w:rPr>
          <w:rFonts w:ascii="Times New Roman" w:eastAsia="Times New Roman" w:hAnsi="Times New Roman" w:cs="Times New Roman"/>
          <w:sz w:val="24"/>
          <w:szCs w:val="24"/>
        </w:rPr>
        <w:t>) – в образовательных учреждениях, организациях эти установки есть.</w:t>
      </w:r>
    </w:p>
    <w:p w:rsidR="00E86D88" w:rsidRPr="00E62E68" w:rsidRDefault="00E86D8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Правила по охране труда при эксплуатации электроустановок.</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В каждой организации есть электроустановки, и, соответственно, вы должны эти правила соблюдать. В любой организации есть электроустановки</w:t>
      </w:r>
      <w:r w:rsidR="00EF6A16">
        <w:rPr>
          <w:rFonts w:ascii="Times New Roman" w:eastAsia="Times New Roman" w:hAnsi="Times New Roman" w:cs="Times New Roman"/>
          <w:sz w:val="24"/>
          <w:szCs w:val="24"/>
        </w:rPr>
        <w:t>,</w:t>
      </w:r>
      <w:r w:rsidRPr="00E62E68">
        <w:rPr>
          <w:rFonts w:ascii="Times New Roman" w:eastAsia="Times New Roman" w:hAnsi="Times New Roman" w:cs="Times New Roman"/>
          <w:sz w:val="24"/>
          <w:szCs w:val="24"/>
        </w:rPr>
        <w:t xml:space="preserve"> начиная от оборудования пищеблока, заканчивая электрическими счетчиками электроэнергии. Разница лишь только в их вольтаже и в назначении.</w:t>
      </w:r>
    </w:p>
    <w:p w:rsidR="00E86D88" w:rsidRPr="00E62E68" w:rsidRDefault="00E86D8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Правила по охране труда при погрузо-разгрузочных работах.</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lastRenderedPageBreak/>
        <w:t xml:space="preserve">Должны соблюдаться организациями, независимо от их организационно-правовых форм, осуществляющими погрузо-разгрузочные работы и размещение грузов работниками, выполняющими погрузо-разгрузочные работы. </w:t>
      </w:r>
      <w:proofErr w:type="gramStart"/>
      <w:r w:rsidRPr="00E62E68">
        <w:rPr>
          <w:rFonts w:ascii="Times New Roman" w:eastAsia="Times New Roman" w:hAnsi="Times New Roman" w:cs="Times New Roman"/>
          <w:sz w:val="24"/>
          <w:szCs w:val="24"/>
        </w:rPr>
        <w:t>Соответственно, обслуживающий персонал – работники пищеблоков</w:t>
      </w:r>
      <w:r w:rsidR="00EF6A16">
        <w:rPr>
          <w:rFonts w:ascii="Times New Roman" w:eastAsia="Times New Roman" w:hAnsi="Times New Roman" w:cs="Times New Roman"/>
          <w:sz w:val="24"/>
          <w:szCs w:val="24"/>
        </w:rPr>
        <w:t xml:space="preserve">, кухонь и т.д. – так или иначе, </w:t>
      </w:r>
      <w:r w:rsidRPr="00E62E68">
        <w:rPr>
          <w:rFonts w:ascii="Times New Roman" w:eastAsia="Times New Roman" w:hAnsi="Times New Roman" w:cs="Times New Roman"/>
          <w:sz w:val="24"/>
          <w:szCs w:val="24"/>
        </w:rPr>
        <w:t>выполняет эти работы, а если, например, организация большая, учреждение, там есть различные подсобные рабочие и другой персонал, на которые эти правила распространяются.</w:t>
      </w:r>
      <w:proofErr w:type="gramEnd"/>
    </w:p>
    <w:p w:rsidR="00B10476" w:rsidRDefault="00B10476" w:rsidP="007B0FFD">
      <w:pPr>
        <w:spacing w:after="0" w:line="240" w:lineRule="auto"/>
        <w:jc w:val="both"/>
        <w:rPr>
          <w:rFonts w:ascii="Times New Roman" w:eastAsia="Times New Roman" w:hAnsi="Times New Roman" w:cs="Times New Roman"/>
          <w:b/>
          <w:bCs/>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Работы на высоте.</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 xml:space="preserve">Встречаются очень редко, но если у кого есть эти работы, то правила изменились, и </w:t>
      </w:r>
      <w:r w:rsidR="00E62E68">
        <w:rPr>
          <w:rFonts w:ascii="Times New Roman" w:eastAsia="Times New Roman" w:hAnsi="Times New Roman" w:cs="Times New Roman"/>
          <w:sz w:val="24"/>
          <w:szCs w:val="24"/>
        </w:rPr>
        <w:t xml:space="preserve">необходимо </w:t>
      </w:r>
      <w:r w:rsidRPr="00E62E68">
        <w:rPr>
          <w:rFonts w:ascii="Times New Roman" w:eastAsia="Times New Roman" w:hAnsi="Times New Roman" w:cs="Times New Roman"/>
          <w:sz w:val="24"/>
          <w:szCs w:val="24"/>
        </w:rPr>
        <w:t>провести внеочередную проверку знаний работникам.</w:t>
      </w:r>
    </w:p>
    <w:p w:rsidR="00E86D88" w:rsidRPr="00E62E68" w:rsidRDefault="00E86D8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Окрасочные работы.</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В любой об</w:t>
      </w:r>
      <w:r w:rsidR="00E62E68">
        <w:rPr>
          <w:rFonts w:ascii="Times New Roman" w:eastAsia="Times New Roman" w:hAnsi="Times New Roman" w:cs="Times New Roman"/>
          <w:sz w:val="24"/>
          <w:szCs w:val="24"/>
        </w:rPr>
        <w:t>разовательной организации,  в чь</w:t>
      </w:r>
      <w:r w:rsidRPr="00E62E68">
        <w:rPr>
          <w:rFonts w:ascii="Times New Roman" w:eastAsia="Times New Roman" w:hAnsi="Times New Roman" w:cs="Times New Roman"/>
          <w:sz w:val="24"/>
          <w:szCs w:val="24"/>
        </w:rPr>
        <w:t xml:space="preserve">ей собственности есть, </w:t>
      </w:r>
      <w:proofErr w:type="gramStart"/>
      <w:r w:rsidRPr="00E62E68">
        <w:rPr>
          <w:rFonts w:ascii="Times New Roman" w:eastAsia="Times New Roman" w:hAnsi="Times New Roman" w:cs="Times New Roman"/>
          <w:sz w:val="24"/>
          <w:szCs w:val="24"/>
        </w:rPr>
        <w:t>здания</w:t>
      </w:r>
      <w:proofErr w:type="gramEnd"/>
      <w:r w:rsidRPr="00E62E68">
        <w:rPr>
          <w:rFonts w:ascii="Times New Roman" w:eastAsia="Times New Roman" w:hAnsi="Times New Roman" w:cs="Times New Roman"/>
          <w:sz w:val="24"/>
          <w:szCs w:val="24"/>
        </w:rPr>
        <w:t xml:space="preserve"> и сооружения изредка проводятся окрасочные работы. Их может выполнять подсобный рабочий, дворник, рабочий по комплексному обслуживанию зданий и сооружений.</w:t>
      </w:r>
    </w:p>
    <w:p w:rsidR="00E86D88" w:rsidRPr="00E62E68" w:rsidRDefault="00E86D88" w:rsidP="007B0FFD">
      <w:pPr>
        <w:spacing w:after="0" w:line="240" w:lineRule="auto"/>
        <w:jc w:val="both"/>
        <w:rPr>
          <w:rFonts w:ascii="Times New Roman" w:eastAsia="Times New Roman" w:hAnsi="Times New Roman" w:cs="Times New Roman"/>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Правила по охране труда при строительстве, реконструкции и ремонте.</w:t>
      </w:r>
    </w:p>
    <w:p w:rsidR="00E86D88" w:rsidRPr="00E62E68" w:rsidRDefault="00E62E68" w:rsidP="007B0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86D88" w:rsidRPr="00E62E68">
        <w:rPr>
          <w:rFonts w:ascii="Times New Roman" w:eastAsia="Times New Roman" w:hAnsi="Times New Roman" w:cs="Times New Roman"/>
          <w:sz w:val="24"/>
          <w:szCs w:val="24"/>
        </w:rPr>
        <w:t xml:space="preserve"> образовательных учреждениях рано или поздно всё равно приходится выполнять какие-либо строительно-монтажные работы, какой-то мелкий или косметический ремонт, своими ли силами или с помощью привлеченной организацией. Соответственно, вы должны помнить, что как организатор этого процесса вы тоже должны эти нормы соблюдать.</w:t>
      </w:r>
    </w:p>
    <w:p w:rsidR="00EF3FA0" w:rsidRDefault="00EF3FA0" w:rsidP="007B0FFD">
      <w:pPr>
        <w:spacing w:after="0" w:line="240" w:lineRule="auto"/>
        <w:jc w:val="both"/>
        <w:rPr>
          <w:rFonts w:ascii="Times New Roman" w:eastAsia="Times New Roman" w:hAnsi="Times New Roman" w:cs="Times New Roman"/>
          <w:b/>
          <w:bCs/>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Правила по охране труда в жилищно-коммунальном хозяйстве.</w:t>
      </w:r>
    </w:p>
    <w:p w:rsidR="00E86D8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Относятся к образовательным учреждениям, если у вас есть бассейны, какие-то территории, прилегающие к помещениям, складские хозяйства и т.д. Если у вас есть какой-то концертный зал, пример, школа искусств, то, соответственно, эти правила также распространяются и на вашу деятельность.</w:t>
      </w:r>
    </w:p>
    <w:p w:rsidR="00EF3FA0" w:rsidRPr="00E62E68" w:rsidRDefault="00EF3FA0" w:rsidP="007B0FFD">
      <w:pPr>
        <w:spacing w:after="0" w:line="240" w:lineRule="auto"/>
        <w:jc w:val="both"/>
        <w:rPr>
          <w:rFonts w:ascii="Times New Roman" w:eastAsia="Times New Roman" w:hAnsi="Times New Roman" w:cs="Times New Roman"/>
          <w:sz w:val="24"/>
          <w:szCs w:val="24"/>
        </w:rPr>
      </w:pPr>
    </w:p>
    <w:p w:rsidR="00E86D88" w:rsidRPr="00E62E68" w:rsidRDefault="00EF3FA0" w:rsidP="007B0F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E86D88" w:rsidRPr="00E62E68">
        <w:rPr>
          <w:rFonts w:ascii="Times New Roman" w:eastAsia="Times New Roman" w:hAnsi="Times New Roman" w:cs="Times New Roman"/>
          <w:sz w:val="24"/>
          <w:szCs w:val="24"/>
        </w:rPr>
        <w:t>а данный момент правил по охране труда отдельно для детского сада или школы не существует. Поэтому специалисту по охране труда приходится собирать требования по крупицам. Может быть, когда-нибудь выйдут правила по охране труда именно в образовательных учреждениях, организациях, но на данный момент их нет.</w:t>
      </w:r>
    </w:p>
    <w:p w:rsidR="00EF3FA0" w:rsidRDefault="00EF3FA0" w:rsidP="007B0FFD">
      <w:pPr>
        <w:spacing w:after="0" w:line="240" w:lineRule="auto"/>
        <w:jc w:val="both"/>
        <w:outlineLvl w:val="1"/>
        <w:rPr>
          <w:rFonts w:ascii="Times New Roman" w:eastAsia="Times New Roman" w:hAnsi="Times New Roman" w:cs="Times New Roman"/>
          <w:b/>
          <w:bCs/>
          <w:sz w:val="24"/>
          <w:szCs w:val="24"/>
        </w:rPr>
      </w:pPr>
    </w:p>
    <w:p w:rsidR="00E86D88" w:rsidRPr="00E62E68" w:rsidRDefault="00E86D88" w:rsidP="007B0FFD">
      <w:pPr>
        <w:spacing w:after="0" w:line="240" w:lineRule="auto"/>
        <w:jc w:val="both"/>
        <w:outlineLvl w:val="1"/>
        <w:rPr>
          <w:rFonts w:ascii="Times New Roman" w:eastAsia="Times New Roman" w:hAnsi="Times New Roman" w:cs="Times New Roman"/>
          <w:b/>
          <w:bCs/>
          <w:sz w:val="24"/>
          <w:szCs w:val="24"/>
        </w:rPr>
      </w:pPr>
      <w:r w:rsidRPr="00E62E68">
        <w:rPr>
          <w:rFonts w:ascii="Times New Roman" w:eastAsia="Times New Roman" w:hAnsi="Times New Roman" w:cs="Times New Roman"/>
          <w:b/>
          <w:bCs/>
          <w:sz w:val="24"/>
          <w:szCs w:val="24"/>
        </w:rPr>
        <w:t xml:space="preserve">Какие </w:t>
      </w:r>
      <w:proofErr w:type="gramStart"/>
      <w:r w:rsidRPr="00E62E68">
        <w:rPr>
          <w:rFonts w:ascii="Times New Roman" w:eastAsia="Times New Roman" w:hAnsi="Times New Roman" w:cs="Times New Roman"/>
          <w:b/>
          <w:bCs/>
          <w:sz w:val="24"/>
          <w:szCs w:val="24"/>
        </w:rPr>
        <w:t>изменения</w:t>
      </w:r>
      <w:proofErr w:type="gramEnd"/>
      <w:r w:rsidRPr="00E62E68">
        <w:rPr>
          <w:rFonts w:ascii="Times New Roman" w:eastAsia="Times New Roman" w:hAnsi="Times New Roman" w:cs="Times New Roman"/>
          <w:b/>
          <w:bCs/>
          <w:sz w:val="24"/>
          <w:szCs w:val="24"/>
        </w:rPr>
        <w:t xml:space="preserve"> по охране труда затронут ОУ и ДОУ?</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 xml:space="preserve">И подошли мы конкретно к изменениям по охране труда с 1 сентября 2021 года. На самом деле, их намечалось </w:t>
      </w:r>
      <w:proofErr w:type="gramStart"/>
      <w:r w:rsidRPr="00E62E68">
        <w:rPr>
          <w:rFonts w:ascii="Times New Roman" w:eastAsia="Times New Roman" w:hAnsi="Times New Roman" w:cs="Times New Roman"/>
          <w:sz w:val="24"/>
          <w:szCs w:val="24"/>
        </w:rPr>
        <w:t>очень много</w:t>
      </w:r>
      <w:proofErr w:type="gramEnd"/>
      <w:r w:rsidRPr="00E62E68">
        <w:rPr>
          <w:rFonts w:ascii="Times New Roman" w:eastAsia="Times New Roman" w:hAnsi="Times New Roman" w:cs="Times New Roman"/>
          <w:sz w:val="24"/>
          <w:szCs w:val="24"/>
        </w:rPr>
        <w:t>, были они достаточно масштабные, но сейчас поговорим конкретно про те изменения, которые точно вступили в силу, точно уже будут, и вам нужно провести некую работу по актуализации своих документов.</w:t>
      </w:r>
    </w:p>
    <w:p w:rsidR="00EF3FA0" w:rsidRDefault="00EF3FA0" w:rsidP="007B0FFD">
      <w:pPr>
        <w:spacing w:after="0" w:line="240" w:lineRule="auto"/>
        <w:jc w:val="both"/>
        <w:rPr>
          <w:rFonts w:ascii="Times New Roman" w:eastAsia="Times New Roman" w:hAnsi="Times New Roman" w:cs="Times New Roman"/>
          <w:b/>
          <w:bCs/>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proofErr w:type="spellStart"/>
      <w:r w:rsidRPr="00E62E68">
        <w:rPr>
          <w:rFonts w:ascii="Times New Roman" w:eastAsia="Times New Roman" w:hAnsi="Times New Roman" w:cs="Times New Roman"/>
          <w:b/>
          <w:bCs/>
          <w:sz w:val="24"/>
          <w:szCs w:val="24"/>
        </w:rPr>
        <w:t>Профстандарт</w:t>
      </w:r>
      <w:proofErr w:type="spellEnd"/>
      <w:r w:rsidRPr="00E62E68">
        <w:rPr>
          <w:rFonts w:ascii="Times New Roman" w:eastAsia="Times New Roman" w:hAnsi="Times New Roman" w:cs="Times New Roman"/>
          <w:b/>
          <w:bCs/>
          <w:sz w:val="24"/>
          <w:szCs w:val="24"/>
        </w:rPr>
        <w:t xml:space="preserve"> специалист</w:t>
      </w:r>
      <w:r w:rsidR="007B4CA8">
        <w:rPr>
          <w:rFonts w:ascii="Times New Roman" w:eastAsia="Times New Roman" w:hAnsi="Times New Roman" w:cs="Times New Roman"/>
          <w:b/>
          <w:bCs/>
          <w:sz w:val="24"/>
          <w:szCs w:val="24"/>
        </w:rPr>
        <w:t>а</w:t>
      </w:r>
      <w:r w:rsidRPr="00E62E68">
        <w:rPr>
          <w:rFonts w:ascii="Times New Roman" w:eastAsia="Times New Roman" w:hAnsi="Times New Roman" w:cs="Times New Roman"/>
          <w:b/>
          <w:bCs/>
          <w:sz w:val="24"/>
          <w:szCs w:val="24"/>
        </w:rPr>
        <w:t xml:space="preserve"> по охране труда</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С 1 сентября 2021 года вступает в силу новый профессиональный стандарт специалиста по охране труда, действует он 6 лет – до 1 сентября 2027 года. Профессиональный стандарт по охране труда предыдущий, который был утверждён в 2014 году, № 524 приказ, утрачивает силу. Соответственно, вам нужно обновить должностную инструкцию специалиста по охране труда, если она у вас есть. Если есть какие-то упоминания в приказе с</w:t>
      </w:r>
      <w:r w:rsidR="00EF3FA0">
        <w:rPr>
          <w:rFonts w:ascii="Times New Roman" w:eastAsia="Times New Roman" w:hAnsi="Times New Roman" w:cs="Times New Roman"/>
          <w:sz w:val="24"/>
          <w:szCs w:val="24"/>
        </w:rPr>
        <w:t>о</w:t>
      </w:r>
      <w:r w:rsidRPr="00E62E68">
        <w:rPr>
          <w:rFonts w:ascii="Times New Roman" w:eastAsia="Times New Roman" w:hAnsi="Times New Roman" w:cs="Times New Roman"/>
          <w:sz w:val="24"/>
          <w:szCs w:val="24"/>
        </w:rPr>
        <w:t xml:space="preserve"> ссылкой на </w:t>
      </w:r>
      <w:proofErr w:type="spellStart"/>
      <w:r w:rsidRPr="00E62E68">
        <w:rPr>
          <w:rFonts w:ascii="Times New Roman" w:eastAsia="Times New Roman" w:hAnsi="Times New Roman" w:cs="Times New Roman"/>
          <w:sz w:val="24"/>
          <w:szCs w:val="24"/>
        </w:rPr>
        <w:t>профстандарт</w:t>
      </w:r>
      <w:proofErr w:type="spellEnd"/>
      <w:r w:rsidRPr="00E62E68">
        <w:rPr>
          <w:rFonts w:ascii="Times New Roman" w:eastAsia="Times New Roman" w:hAnsi="Times New Roman" w:cs="Times New Roman"/>
          <w:sz w:val="24"/>
          <w:szCs w:val="24"/>
        </w:rPr>
        <w:t>, например, где вы возлагаете обязанности специалиста на себя, на каких-либо работников, вы тоже должны обновить эти документы.</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Возможные формулировки, как может называться эта должность в зависимости от обязанностей, от штата, от задач, они следующие (от образования тоже, кстати, зависит):</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6D88" w:rsidRPr="00E62E68">
        <w:rPr>
          <w:rFonts w:ascii="Times New Roman" w:eastAsia="Times New Roman" w:hAnsi="Times New Roman" w:cs="Times New Roman"/>
          <w:sz w:val="24"/>
          <w:szCs w:val="24"/>
        </w:rPr>
        <w:t>младший специалист по охране труда;</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E86D88" w:rsidRPr="00E62E68">
        <w:rPr>
          <w:rFonts w:ascii="Times New Roman" w:eastAsia="Times New Roman" w:hAnsi="Times New Roman" w:cs="Times New Roman"/>
          <w:sz w:val="24"/>
          <w:szCs w:val="24"/>
        </w:rPr>
        <w:t>специалист по охране труда;</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6D88" w:rsidRPr="00E62E68">
        <w:rPr>
          <w:rFonts w:ascii="Times New Roman" w:eastAsia="Times New Roman" w:hAnsi="Times New Roman" w:cs="Times New Roman"/>
          <w:sz w:val="24"/>
          <w:szCs w:val="24"/>
        </w:rPr>
        <w:t>главный специалист по охране труда;</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6D88" w:rsidRPr="00E62E68">
        <w:rPr>
          <w:rFonts w:ascii="Times New Roman" w:eastAsia="Times New Roman" w:hAnsi="Times New Roman" w:cs="Times New Roman"/>
          <w:sz w:val="24"/>
          <w:szCs w:val="24"/>
        </w:rPr>
        <w:t>руководитель службы охраны труда;</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6D88" w:rsidRPr="00E62E68">
        <w:rPr>
          <w:rFonts w:ascii="Times New Roman" w:eastAsia="Times New Roman" w:hAnsi="Times New Roman" w:cs="Times New Roman"/>
          <w:sz w:val="24"/>
          <w:szCs w:val="24"/>
        </w:rPr>
        <w:t>начальник отдела охраны труда;</w:t>
      </w:r>
    </w:p>
    <w:p w:rsidR="00E86D88" w:rsidRPr="00E62E6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6D88" w:rsidRPr="00E62E68">
        <w:rPr>
          <w:rFonts w:ascii="Times New Roman" w:eastAsia="Times New Roman" w:hAnsi="Times New Roman" w:cs="Times New Roman"/>
          <w:sz w:val="24"/>
          <w:szCs w:val="24"/>
        </w:rPr>
        <w:t>начальник управления охраной труда.</w:t>
      </w:r>
    </w:p>
    <w:p w:rsidR="00B10476" w:rsidRDefault="00B10476" w:rsidP="007B0FFD">
      <w:pPr>
        <w:spacing w:after="0" w:line="240" w:lineRule="auto"/>
        <w:jc w:val="both"/>
        <w:rPr>
          <w:rFonts w:ascii="Times New Roman" w:eastAsia="Times New Roman" w:hAnsi="Times New Roman" w:cs="Times New Roman"/>
          <w:b/>
          <w:bCs/>
          <w:sz w:val="24"/>
          <w:szCs w:val="24"/>
        </w:rPr>
      </w:pP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b/>
          <w:bCs/>
          <w:sz w:val="24"/>
          <w:szCs w:val="24"/>
        </w:rPr>
        <w:t>Аптечка первой помощи</w:t>
      </w:r>
    </w:p>
    <w:p w:rsidR="00E86D88" w:rsidRPr="00E62E68" w:rsidRDefault="00E86D88" w:rsidP="007B0FFD">
      <w:pPr>
        <w:spacing w:after="0" w:line="240" w:lineRule="auto"/>
        <w:jc w:val="both"/>
        <w:rPr>
          <w:rFonts w:ascii="Times New Roman" w:eastAsia="Times New Roman" w:hAnsi="Times New Roman" w:cs="Times New Roman"/>
          <w:sz w:val="24"/>
          <w:szCs w:val="24"/>
        </w:rPr>
      </w:pPr>
      <w:r w:rsidRPr="00E62E68">
        <w:rPr>
          <w:rFonts w:ascii="Times New Roman" w:eastAsia="Times New Roman" w:hAnsi="Times New Roman" w:cs="Times New Roman"/>
          <w:sz w:val="24"/>
          <w:szCs w:val="24"/>
        </w:rPr>
        <w:t xml:space="preserve">Помимо </w:t>
      </w:r>
      <w:proofErr w:type="spellStart"/>
      <w:r w:rsidRPr="00E62E68">
        <w:rPr>
          <w:rFonts w:ascii="Times New Roman" w:eastAsia="Times New Roman" w:hAnsi="Times New Roman" w:cs="Times New Roman"/>
          <w:sz w:val="24"/>
          <w:szCs w:val="24"/>
        </w:rPr>
        <w:t>профстандарта</w:t>
      </w:r>
      <w:proofErr w:type="spellEnd"/>
      <w:r w:rsidRPr="00E62E68">
        <w:rPr>
          <w:rFonts w:ascii="Times New Roman" w:eastAsia="Times New Roman" w:hAnsi="Times New Roman" w:cs="Times New Roman"/>
          <w:sz w:val="24"/>
          <w:szCs w:val="24"/>
        </w:rPr>
        <w:t xml:space="preserve"> специалиста по охране труда с 1 сентября 2021 будет действовать новый состав аптечки первой помощи работникам.</w:t>
      </w:r>
    </w:p>
    <w:p w:rsidR="00E86D88" w:rsidRPr="00E86D88" w:rsidRDefault="00E86D88" w:rsidP="007B0FF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86D88">
        <w:rPr>
          <w:rFonts w:ascii="Times New Roman" w:eastAsia="Times New Roman" w:hAnsi="Times New Roman" w:cs="Times New Roman"/>
          <w:b/>
          <w:bCs/>
          <w:sz w:val="27"/>
          <w:szCs w:val="27"/>
        </w:rPr>
        <w:t>Какие документы по охране труда нужно было пересмотреть с 1 января 202</w:t>
      </w:r>
      <w:r w:rsidR="00EF3FA0">
        <w:rPr>
          <w:rFonts w:ascii="Times New Roman" w:eastAsia="Times New Roman" w:hAnsi="Times New Roman" w:cs="Times New Roman"/>
          <w:b/>
          <w:bCs/>
          <w:sz w:val="27"/>
          <w:szCs w:val="27"/>
        </w:rPr>
        <w:t>1</w:t>
      </w:r>
      <w:r w:rsidRPr="00E86D88">
        <w:rPr>
          <w:rFonts w:ascii="Times New Roman" w:eastAsia="Times New Roman" w:hAnsi="Times New Roman" w:cs="Times New Roman"/>
          <w:b/>
          <w:bCs/>
          <w:sz w:val="27"/>
          <w:szCs w:val="27"/>
        </w:rPr>
        <w:t>?</w:t>
      </w:r>
    </w:p>
    <w:p w:rsidR="00EF3FA0" w:rsidRPr="00E86D8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3FA0" w:rsidRPr="00E86D88">
        <w:rPr>
          <w:rFonts w:ascii="Times New Roman" w:eastAsia="Times New Roman" w:hAnsi="Times New Roman" w:cs="Times New Roman"/>
          <w:sz w:val="24"/>
          <w:szCs w:val="24"/>
        </w:rPr>
        <w:t>Проверить ссылки на устаревшие нормативно-правовые акты, например, по пожарной безопасности.</w:t>
      </w:r>
    </w:p>
    <w:p w:rsidR="00EF3FA0" w:rsidRPr="00E86D8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3FA0" w:rsidRPr="00E86D88">
        <w:rPr>
          <w:rFonts w:ascii="Times New Roman" w:eastAsia="Times New Roman" w:hAnsi="Times New Roman" w:cs="Times New Roman"/>
          <w:sz w:val="24"/>
          <w:szCs w:val="24"/>
        </w:rPr>
        <w:t>В программах обучения обязательно проверяем ссылки на устаревшие нормативно-правовые акты либо список литературы в конце, потому что там обычно ссылаются на правила по охране труда и на другие нормативно-правовые акты, которые изменились.</w:t>
      </w:r>
    </w:p>
    <w:p w:rsidR="00EF3FA0" w:rsidRPr="00E86D88" w:rsidRDefault="00B10476" w:rsidP="007B0FF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3FA0" w:rsidRPr="00E86D88">
        <w:rPr>
          <w:rFonts w:ascii="Times New Roman" w:eastAsia="Times New Roman" w:hAnsi="Times New Roman" w:cs="Times New Roman"/>
          <w:sz w:val="24"/>
          <w:szCs w:val="24"/>
        </w:rPr>
        <w:t>Инструкции по охране труда – внесение изменений по новым правилам. Здесь, соответственно, невозможно отделаться просто заменой ссылок. Из множества правил по охране труда вырваны, изменены, дополнены целые разделы, поэтому сказать так, что «измените ссылки», здесь недостаточно.</w:t>
      </w:r>
    </w:p>
    <w:p w:rsidR="00EF3FA0" w:rsidRPr="00DE4C8F" w:rsidRDefault="00B10476" w:rsidP="007B0FFD">
      <w:pPr>
        <w:spacing w:after="0" w:line="240" w:lineRule="auto"/>
        <w:ind w:firstLine="360"/>
        <w:jc w:val="both"/>
        <w:rPr>
          <w:rFonts w:ascii="Times New Roman" w:eastAsia="Times New Roman" w:hAnsi="Times New Roman" w:cs="Times New Roman"/>
          <w:sz w:val="24"/>
          <w:szCs w:val="24"/>
        </w:rPr>
      </w:pPr>
      <w:r w:rsidRPr="00DE4C8F">
        <w:rPr>
          <w:rFonts w:ascii="Times New Roman" w:eastAsia="Times New Roman" w:hAnsi="Times New Roman" w:cs="Times New Roman"/>
          <w:sz w:val="24"/>
          <w:szCs w:val="24"/>
        </w:rPr>
        <w:t>-</w:t>
      </w:r>
      <w:r w:rsidR="00EF3FA0" w:rsidRPr="00DE4C8F">
        <w:rPr>
          <w:rFonts w:ascii="Times New Roman" w:eastAsia="Times New Roman" w:hAnsi="Times New Roman" w:cs="Times New Roman"/>
          <w:sz w:val="24"/>
          <w:szCs w:val="24"/>
        </w:rPr>
        <w:t>Списки на медосмотр обновить по новому порядку 29н, их там несколько.</w:t>
      </w:r>
    </w:p>
    <w:p w:rsidR="00DE4C8F" w:rsidRPr="00DE4C8F" w:rsidRDefault="00DE4C8F" w:rsidP="007B0FFD">
      <w:pPr>
        <w:pStyle w:val="ConsPlusNormal"/>
        <w:spacing w:before="40" w:after="40"/>
        <w:ind w:firstLine="360"/>
        <w:jc w:val="both"/>
      </w:pPr>
      <w:r w:rsidRPr="00DE4C8F">
        <w:t>Работники образовательных учреждений, деятельность которых связана с воспитанием и обучением несовершеннолетних (детей), должны проходить обязательные медицинские осмотры в соответствии с пунктом 25 раздела "VI. Выполняемые работы" приложения к Порядку. Кроме того, при наличии у работников образовательных учреждений нагрузки на голосовой аппарат (суммарное количество часов, наговариваемое в неделю, более 20) они должны проходить обязательные медицинские осмотры в соответствии с подпунктом 5.2.2 раздела "V. Факторы трудового процесса" приложения к Порядку.</w:t>
      </w:r>
    </w:p>
    <w:p w:rsidR="00DE4C8F" w:rsidRPr="00DE4C8F" w:rsidRDefault="00DE4C8F" w:rsidP="007B0FFD">
      <w:pPr>
        <w:pStyle w:val="ConsPlusNormal"/>
        <w:spacing w:before="40" w:after="40"/>
        <w:ind w:firstLine="540"/>
        <w:jc w:val="both"/>
      </w:pPr>
      <w:r w:rsidRPr="00DE4C8F">
        <w:t>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осмотры проводятся не реже чем в сроки, предусмотренные приложением "Периодичность и объем обязательных предварительных и периодических медицинских осмотров работников" к Порядку № 29.</w:t>
      </w:r>
    </w:p>
    <w:p w:rsidR="00EF3FA0" w:rsidRDefault="00EF3FA0" w:rsidP="007B0FFD">
      <w:pPr>
        <w:spacing w:line="240" w:lineRule="auto"/>
        <w:jc w:val="both"/>
      </w:pPr>
    </w:p>
    <w:p w:rsidR="00E86D88" w:rsidRPr="00E86D88" w:rsidRDefault="00E86D88" w:rsidP="007B0FFD">
      <w:pPr>
        <w:spacing w:before="100" w:beforeAutospacing="1" w:after="100" w:afterAutospacing="1" w:line="240" w:lineRule="auto"/>
        <w:jc w:val="both"/>
        <w:rPr>
          <w:rFonts w:ascii="Times New Roman" w:eastAsia="Times New Roman" w:hAnsi="Times New Roman" w:cs="Times New Roman"/>
          <w:sz w:val="24"/>
          <w:szCs w:val="24"/>
        </w:rPr>
      </w:pPr>
    </w:p>
    <w:sectPr w:rsidR="00E86D88" w:rsidRPr="00E86D88" w:rsidSect="00DB5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45D"/>
    <w:multiLevelType w:val="multilevel"/>
    <w:tmpl w:val="C3B0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57922"/>
    <w:multiLevelType w:val="multilevel"/>
    <w:tmpl w:val="9C0E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34270"/>
    <w:multiLevelType w:val="multilevel"/>
    <w:tmpl w:val="6300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B23E4"/>
    <w:multiLevelType w:val="multilevel"/>
    <w:tmpl w:val="5A4E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33221"/>
    <w:multiLevelType w:val="multilevel"/>
    <w:tmpl w:val="A80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D105F"/>
    <w:multiLevelType w:val="multilevel"/>
    <w:tmpl w:val="9554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84894"/>
    <w:multiLevelType w:val="multilevel"/>
    <w:tmpl w:val="2A3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A1950"/>
    <w:multiLevelType w:val="multilevel"/>
    <w:tmpl w:val="9A14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D88"/>
    <w:rsid w:val="000C1304"/>
    <w:rsid w:val="001B4E6E"/>
    <w:rsid w:val="003761A1"/>
    <w:rsid w:val="007600B5"/>
    <w:rsid w:val="00771A6D"/>
    <w:rsid w:val="007B0FFD"/>
    <w:rsid w:val="007B4CA8"/>
    <w:rsid w:val="00962249"/>
    <w:rsid w:val="00A60DEE"/>
    <w:rsid w:val="00AB6351"/>
    <w:rsid w:val="00B10476"/>
    <w:rsid w:val="00DB3DC9"/>
    <w:rsid w:val="00DB553A"/>
    <w:rsid w:val="00DE4C8F"/>
    <w:rsid w:val="00E62E68"/>
    <w:rsid w:val="00E86D88"/>
    <w:rsid w:val="00E90071"/>
    <w:rsid w:val="00EF3FA0"/>
    <w:rsid w:val="00EF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3A"/>
  </w:style>
  <w:style w:type="paragraph" w:styleId="1">
    <w:name w:val="heading 1"/>
    <w:basedOn w:val="a"/>
    <w:link w:val="10"/>
    <w:uiPriority w:val="9"/>
    <w:qFormat/>
    <w:rsid w:val="00E86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6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86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D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6D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86D88"/>
    <w:rPr>
      <w:rFonts w:ascii="Times New Roman" w:eastAsia="Times New Roman" w:hAnsi="Times New Roman" w:cs="Times New Roman"/>
      <w:b/>
      <w:bCs/>
      <w:sz w:val="27"/>
      <w:szCs w:val="27"/>
    </w:rPr>
  </w:style>
  <w:style w:type="paragraph" w:customStyle="1" w:styleId="read-post">
    <w:name w:val="read-post"/>
    <w:basedOn w:val="a"/>
    <w:rsid w:val="00E86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ye-post">
    <w:name w:val="eye-post"/>
    <w:basedOn w:val="a"/>
    <w:rsid w:val="00E86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ye-count">
    <w:name w:val="eye-count"/>
    <w:basedOn w:val="a0"/>
    <w:rsid w:val="00E86D88"/>
  </w:style>
  <w:style w:type="paragraph" w:styleId="a3">
    <w:name w:val="Normal (Web)"/>
    <w:basedOn w:val="a"/>
    <w:uiPriority w:val="99"/>
    <w:unhideWhenUsed/>
    <w:rsid w:val="00E86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E86D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86D88"/>
    <w:rPr>
      <w:color w:val="0000FF"/>
      <w:u w:val="single"/>
    </w:rPr>
  </w:style>
  <w:style w:type="character" w:customStyle="1" w:styleId="tocnumber">
    <w:name w:val="toc_number"/>
    <w:basedOn w:val="a0"/>
    <w:rsid w:val="00E86D88"/>
  </w:style>
  <w:style w:type="character" w:styleId="a5">
    <w:name w:val="Strong"/>
    <w:basedOn w:val="a0"/>
    <w:uiPriority w:val="22"/>
    <w:qFormat/>
    <w:rsid w:val="00E86D88"/>
    <w:rPr>
      <w:b/>
      <w:bCs/>
    </w:rPr>
  </w:style>
  <w:style w:type="paragraph" w:customStyle="1" w:styleId="ConsPlusNormal">
    <w:name w:val="ConsPlusNormal"/>
    <w:rsid w:val="00DE4C8F"/>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5520186">
      <w:bodyDiv w:val="1"/>
      <w:marLeft w:val="0"/>
      <w:marRight w:val="0"/>
      <w:marTop w:val="0"/>
      <w:marBottom w:val="0"/>
      <w:divBdr>
        <w:top w:val="none" w:sz="0" w:space="0" w:color="auto"/>
        <w:left w:val="none" w:sz="0" w:space="0" w:color="auto"/>
        <w:bottom w:val="none" w:sz="0" w:space="0" w:color="auto"/>
        <w:right w:val="none" w:sz="0" w:space="0" w:color="auto"/>
      </w:divBdr>
      <w:divsChild>
        <w:div w:id="2077702002">
          <w:marLeft w:val="0"/>
          <w:marRight w:val="0"/>
          <w:marTop w:val="0"/>
          <w:marBottom w:val="0"/>
          <w:divBdr>
            <w:top w:val="none" w:sz="0" w:space="0" w:color="auto"/>
            <w:left w:val="none" w:sz="0" w:space="0" w:color="auto"/>
            <w:bottom w:val="none" w:sz="0" w:space="0" w:color="auto"/>
            <w:right w:val="none" w:sz="0" w:space="0" w:color="auto"/>
          </w:divBdr>
          <w:divsChild>
            <w:div w:id="1266227638">
              <w:marLeft w:val="0"/>
              <w:marRight w:val="0"/>
              <w:marTop w:val="0"/>
              <w:marBottom w:val="0"/>
              <w:divBdr>
                <w:top w:val="none" w:sz="0" w:space="0" w:color="auto"/>
                <w:left w:val="none" w:sz="0" w:space="0" w:color="auto"/>
                <w:bottom w:val="none" w:sz="0" w:space="0" w:color="auto"/>
                <w:right w:val="none" w:sz="0" w:space="0" w:color="auto"/>
              </w:divBdr>
            </w:div>
          </w:divsChild>
        </w:div>
        <w:div w:id="704982952">
          <w:marLeft w:val="0"/>
          <w:marRight w:val="0"/>
          <w:marTop w:val="0"/>
          <w:marBottom w:val="0"/>
          <w:divBdr>
            <w:top w:val="none" w:sz="0" w:space="0" w:color="auto"/>
            <w:left w:val="none" w:sz="0" w:space="0" w:color="auto"/>
            <w:bottom w:val="none" w:sz="0" w:space="0" w:color="auto"/>
            <w:right w:val="none" w:sz="0" w:space="0" w:color="auto"/>
          </w:divBdr>
          <w:divsChild>
            <w:div w:id="533080929">
              <w:marLeft w:val="0"/>
              <w:marRight w:val="0"/>
              <w:marTop w:val="0"/>
              <w:marBottom w:val="0"/>
              <w:divBdr>
                <w:top w:val="none" w:sz="0" w:space="0" w:color="auto"/>
                <w:left w:val="none" w:sz="0" w:space="0" w:color="auto"/>
                <w:bottom w:val="none" w:sz="0" w:space="0" w:color="auto"/>
                <w:right w:val="none" w:sz="0" w:space="0" w:color="auto"/>
              </w:divBdr>
              <w:divsChild>
                <w:div w:id="721176278">
                  <w:marLeft w:val="0"/>
                  <w:marRight w:val="0"/>
                  <w:marTop w:val="0"/>
                  <w:marBottom w:val="0"/>
                  <w:divBdr>
                    <w:top w:val="none" w:sz="0" w:space="0" w:color="auto"/>
                    <w:left w:val="none" w:sz="0" w:space="0" w:color="auto"/>
                    <w:bottom w:val="none" w:sz="0" w:space="0" w:color="auto"/>
                    <w:right w:val="none" w:sz="0" w:space="0" w:color="auto"/>
                  </w:divBdr>
                  <w:divsChild>
                    <w:div w:id="495458155">
                      <w:marLeft w:val="0"/>
                      <w:marRight w:val="0"/>
                      <w:marTop w:val="0"/>
                      <w:marBottom w:val="0"/>
                      <w:divBdr>
                        <w:top w:val="none" w:sz="0" w:space="0" w:color="auto"/>
                        <w:left w:val="none" w:sz="0" w:space="0" w:color="auto"/>
                        <w:bottom w:val="none" w:sz="0" w:space="0" w:color="auto"/>
                        <w:right w:val="none" w:sz="0" w:space="0" w:color="auto"/>
                      </w:divBdr>
                    </w:div>
                    <w:div w:id="1063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dc:creator>
  <cp:keywords/>
  <dc:description/>
  <cp:lastModifiedBy>MOLOD</cp:lastModifiedBy>
  <cp:revision>12</cp:revision>
  <dcterms:created xsi:type="dcterms:W3CDTF">2021-08-03T07:10:00Z</dcterms:created>
  <dcterms:modified xsi:type="dcterms:W3CDTF">2021-08-09T10:26:00Z</dcterms:modified>
</cp:coreProperties>
</file>