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0" w:rsidRPr="001F12F6" w:rsidRDefault="00B54010" w:rsidP="00EC60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1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Утвержден новый профессиональный стандарт для специалиста в области охраны труда</w:t>
      </w:r>
    </w:p>
    <w:p w:rsidR="00B54010" w:rsidRPr="00B54010" w:rsidRDefault="00B54010" w:rsidP="00EC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010">
        <w:rPr>
          <w:rFonts w:ascii="Times New Roman" w:eastAsia="Times New Roman" w:hAnsi="Times New Roman" w:cs="Times New Roman"/>
          <w:sz w:val="28"/>
          <w:szCs w:val="28"/>
        </w:rPr>
        <w:t>Приказом Минтруда России от 22.04.2021 N 274н</w:t>
      </w:r>
      <w:r w:rsidR="00EC6092" w:rsidRPr="00EC6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010">
        <w:rPr>
          <w:rFonts w:ascii="Times New Roman" w:eastAsia="Times New Roman" w:hAnsi="Times New Roman" w:cs="Times New Roman"/>
          <w:sz w:val="28"/>
          <w:szCs w:val="28"/>
        </w:rPr>
        <w:t> утвержден новый профессиональный стандарт «Специалист в области охраны труда». </w:t>
      </w:r>
      <w:proofErr w:type="spellStart"/>
      <w:r w:rsidRPr="00B54010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B54010">
        <w:rPr>
          <w:rFonts w:ascii="Times New Roman" w:eastAsia="Times New Roman" w:hAnsi="Times New Roman" w:cs="Times New Roman"/>
          <w:sz w:val="28"/>
          <w:szCs w:val="28"/>
        </w:rPr>
        <w:t xml:space="preserve"> вступает в силу с 1 сентября 2021 года. Он заменит профессиональный стандарт 2014 года и будет действовать 6 лет – до 1 сентября 2027 года. </w:t>
      </w:r>
    </w:p>
    <w:p w:rsidR="00B54010" w:rsidRPr="00B54010" w:rsidRDefault="00EC6092" w:rsidP="00EC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6092">
        <w:rPr>
          <w:rFonts w:ascii="Times New Roman" w:eastAsia="Times New Roman" w:hAnsi="Times New Roman" w:cs="Times New Roman"/>
          <w:sz w:val="28"/>
          <w:szCs w:val="28"/>
        </w:rPr>
        <w:tab/>
      </w:r>
      <w:r w:rsidR="00B54010" w:rsidRPr="00B54010">
        <w:rPr>
          <w:rFonts w:ascii="Times New Roman" w:eastAsia="Times New Roman" w:hAnsi="Times New Roman" w:cs="Times New Roman"/>
          <w:sz w:val="28"/>
          <w:szCs w:val="28"/>
        </w:rPr>
        <w:t xml:space="preserve">В новом </w:t>
      </w:r>
      <w:proofErr w:type="spellStart"/>
      <w:r w:rsidR="00B54010" w:rsidRPr="00B54010">
        <w:rPr>
          <w:rFonts w:ascii="Times New Roman" w:eastAsia="Times New Roman" w:hAnsi="Times New Roman" w:cs="Times New Roman"/>
          <w:sz w:val="28"/>
          <w:szCs w:val="28"/>
        </w:rPr>
        <w:t>профстандарте</w:t>
      </w:r>
      <w:proofErr w:type="spellEnd"/>
      <w:r w:rsidR="00B54010" w:rsidRPr="00B54010">
        <w:rPr>
          <w:rFonts w:ascii="Times New Roman" w:eastAsia="Times New Roman" w:hAnsi="Times New Roman" w:cs="Times New Roman"/>
          <w:sz w:val="28"/>
          <w:szCs w:val="28"/>
        </w:rPr>
        <w:t xml:space="preserve"> изменен перечень обобщенных трудовых функций и соответствующих им наименований должностей, пересмотрены требования к уровню образования и опыту работы, необходимые знания и умения, особые условия допуска к работе. </w:t>
      </w:r>
    </w:p>
    <w:p w:rsidR="004F3E66" w:rsidRPr="00EC6092" w:rsidRDefault="004F3E66" w:rsidP="00EC6092">
      <w:pPr>
        <w:spacing w:after="0" w:line="240" w:lineRule="auto"/>
        <w:jc w:val="both"/>
        <w:rPr>
          <w:sz w:val="28"/>
          <w:szCs w:val="28"/>
        </w:rPr>
      </w:pPr>
    </w:p>
    <w:sectPr w:rsidR="004F3E66" w:rsidRPr="00EC6092" w:rsidSect="00A7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010"/>
    <w:rsid w:val="001F12F6"/>
    <w:rsid w:val="004F3E66"/>
    <w:rsid w:val="00A7529F"/>
    <w:rsid w:val="00B54010"/>
    <w:rsid w:val="00C05D65"/>
    <w:rsid w:val="00EC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F"/>
  </w:style>
  <w:style w:type="paragraph" w:styleId="1">
    <w:name w:val="heading 1"/>
    <w:basedOn w:val="a"/>
    <w:link w:val="10"/>
    <w:uiPriority w:val="9"/>
    <w:qFormat/>
    <w:rsid w:val="00B5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5</cp:revision>
  <dcterms:created xsi:type="dcterms:W3CDTF">2021-07-20T05:11:00Z</dcterms:created>
  <dcterms:modified xsi:type="dcterms:W3CDTF">2021-07-20T06:01:00Z</dcterms:modified>
</cp:coreProperties>
</file>