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5D0" w:rsidRPr="006735D0" w:rsidRDefault="006735D0" w:rsidP="006735D0">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bookmarkStart w:id="0" w:name="_GoBack"/>
      <w:bookmarkEnd w:id="0"/>
      <w:r w:rsidRPr="006735D0">
        <w:rPr>
          <w:rFonts w:ascii="Times New Roman" w:eastAsia="Times New Roman" w:hAnsi="Times New Roman" w:cs="Times New Roman"/>
          <w:b/>
          <w:bCs/>
          <w:sz w:val="28"/>
          <w:szCs w:val="28"/>
          <w:lang w:eastAsia="ru-RU"/>
        </w:rPr>
        <w:t>Саратовская межрайонная природоохранная прокуратура разъясняет изменения, внесенные в законодательство об отходах</w:t>
      </w:r>
    </w:p>
    <w:p w:rsidR="006735D0" w:rsidRPr="006735D0" w:rsidRDefault="006735D0" w:rsidP="006735D0">
      <w:pPr>
        <w:shd w:val="clear" w:color="auto" w:fill="FFFFFF"/>
        <w:spacing w:after="120" w:line="240" w:lineRule="auto"/>
        <w:rPr>
          <w:rFonts w:ascii="Roboto" w:eastAsia="Times New Roman" w:hAnsi="Roboto" w:cs="Times New Roman"/>
          <w:color w:val="000000"/>
          <w:sz w:val="24"/>
          <w:szCs w:val="24"/>
          <w:lang w:eastAsia="ru-RU"/>
        </w:rPr>
      </w:pPr>
    </w:p>
    <w:p w:rsidR="006735D0" w:rsidRPr="006735D0" w:rsidRDefault="006735D0" w:rsidP="006735D0">
      <w:pPr>
        <w:shd w:val="clear" w:color="auto" w:fill="FFFFFF"/>
        <w:spacing w:after="0" w:line="240" w:lineRule="auto"/>
        <w:ind w:firstLine="708"/>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Постановлением Правительства РФ от 28 мая 2025 года № 748 внесены существенные дополнения в Единые требования к объектам обработки, утилизации, обезвреживания и размещения твердых коммунальных отходов.</w:t>
      </w:r>
    </w:p>
    <w:p w:rsidR="006735D0" w:rsidRPr="006735D0" w:rsidRDefault="006735D0" w:rsidP="006735D0">
      <w:pPr>
        <w:shd w:val="clear" w:color="auto" w:fill="FFFFFF"/>
        <w:spacing w:after="0" w:line="240" w:lineRule="auto"/>
        <w:ind w:firstLine="708"/>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Новые нормы устанавливают строгие требования к перегрузочным станциям ТКО, которые определяются как специально оборудованные площадки для временного размещения отходов с целью их последующей транспортировки.</w:t>
      </w:r>
    </w:p>
    <w:p w:rsidR="006735D0" w:rsidRPr="006735D0" w:rsidRDefault="006735D0" w:rsidP="006735D0">
      <w:pPr>
        <w:shd w:val="clear" w:color="auto" w:fill="FFFFFF"/>
        <w:spacing w:after="0" w:line="240" w:lineRule="auto"/>
        <w:ind w:firstLine="708"/>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Согласно новым правилам, каждая перегрузочная станция обязана иметь:</w:t>
      </w:r>
    </w:p>
    <w:p w:rsidR="006735D0" w:rsidRPr="006735D0" w:rsidRDefault="006735D0" w:rsidP="006735D0">
      <w:pPr>
        <w:shd w:val="clear" w:color="auto" w:fill="FFFFFF"/>
        <w:spacing w:after="0" w:line="240" w:lineRule="auto"/>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 надежное ограждение, предотвращающее распространение отходов за пределы площадки;</w:t>
      </w:r>
    </w:p>
    <w:p w:rsidR="006735D0" w:rsidRPr="006735D0" w:rsidRDefault="006735D0" w:rsidP="006735D0">
      <w:pPr>
        <w:shd w:val="clear" w:color="auto" w:fill="FFFFFF"/>
        <w:spacing w:after="0" w:line="240" w:lineRule="auto"/>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 твердое покрытие (асфальтовое, бетонное, полимербетонное или из специальных дорожных плит). Категорически запрещается размещение таких объектов на заболоченных или подтопляемых территориях без предварительного проведения необходимых инженерных мероприятий по защите от затопления. Особое внимание уделено правилам накопления отходов:</w:t>
      </w:r>
    </w:p>
    <w:p w:rsidR="006735D0" w:rsidRPr="006735D0" w:rsidRDefault="006735D0" w:rsidP="006735D0">
      <w:pPr>
        <w:shd w:val="clear" w:color="auto" w:fill="FFFFFF"/>
        <w:spacing w:after="0" w:line="240" w:lineRule="auto"/>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 запрещено складирование ТКО навалом или насыпью; - не допускается ручное извлечение вторичных ресурсов;</w:t>
      </w:r>
    </w:p>
    <w:p w:rsidR="006735D0" w:rsidRPr="006735D0" w:rsidRDefault="006735D0" w:rsidP="006735D0">
      <w:pPr>
        <w:shd w:val="clear" w:color="auto" w:fill="FFFFFF"/>
        <w:spacing w:after="0" w:line="240" w:lineRule="auto"/>
        <w:jc w:val="both"/>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shd w:val="clear" w:color="auto" w:fill="FFFFFF"/>
          <w:lang w:eastAsia="ru-RU"/>
        </w:rPr>
        <w:t>- обязательным является использование специальных контейнеров и бункеров, обеспечивающих защиту от атмосферных осадков и ветра.</w:t>
      </w:r>
    </w:p>
    <w:p w:rsidR="006735D0" w:rsidRPr="006735D0" w:rsidRDefault="006735D0" w:rsidP="006735D0">
      <w:pPr>
        <w:shd w:val="clear" w:color="auto" w:fill="FFFFFF"/>
        <w:spacing w:after="0" w:line="240" w:lineRule="auto"/>
        <w:ind w:firstLine="708"/>
        <w:rPr>
          <w:rFonts w:ascii="Roboto" w:eastAsia="Times New Roman" w:hAnsi="Roboto" w:cs="Times New Roman"/>
          <w:sz w:val="24"/>
          <w:szCs w:val="24"/>
          <w:lang w:eastAsia="ru-RU"/>
        </w:rPr>
      </w:pPr>
      <w:r w:rsidRPr="006735D0">
        <w:rPr>
          <w:rFonts w:ascii="Times New Roman" w:eastAsia="Times New Roman" w:hAnsi="Times New Roman" w:cs="Times New Roman"/>
          <w:sz w:val="30"/>
          <w:szCs w:val="30"/>
          <w:lang w:eastAsia="ru-RU"/>
        </w:rPr>
        <w:t>Новые требования вступают в силу с 1 сентября 2025 года.</w:t>
      </w:r>
    </w:p>
    <w:p w:rsidR="00C65CA6" w:rsidRDefault="000B463E"/>
    <w:sectPr w:rsidR="00C65CA6" w:rsidSect="00506C9C">
      <w:pgSz w:w="11907" w:h="16840" w:code="9"/>
      <w:pgMar w:top="1134" w:right="567" w:bottom="1134" w:left="1418" w:header="720" w:footer="720"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D0"/>
    <w:rsid w:val="00011509"/>
    <w:rsid w:val="000B463E"/>
    <w:rsid w:val="00506C9C"/>
    <w:rsid w:val="006735D0"/>
    <w:rsid w:val="00CE46D2"/>
    <w:rsid w:val="00D12550"/>
    <w:rsid w:val="00ED4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4C134-BE0C-499F-AB5B-A72BB38F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735D0"/>
  </w:style>
  <w:style w:type="character" w:customStyle="1" w:styleId="feeds-pagenavigationtooltip">
    <w:name w:val="feeds-page__navigation_tooltip"/>
    <w:basedOn w:val="a0"/>
    <w:rsid w:val="006735D0"/>
  </w:style>
  <w:style w:type="paragraph" w:styleId="a3">
    <w:name w:val="Normal (Web)"/>
    <w:basedOn w:val="a"/>
    <w:uiPriority w:val="99"/>
    <w:semiHidden/>
    <w:unhideWhenUsed/>
    <w:rsid w:val="006735D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992810">
      <w:bodyDiv w:val="1"/>
      <w:marLeft w:val="0"/>
      <w:marRight w:val="0"/>
      <w:marTop w:val="0"/>
      <w:marBottom w:val="0"/>
      <w:divBdr>
        <w:top w:val="none" w:sz="0" w:space="0" w:color="auto"/>
        <w:left w:val="none" w:sz="0" w:space="0" w:color="auto"/>
        <w:bottom w:val="none" w:sz="0" w:space="0" w:color="auto"/>
        <w:right w:val="none" w:sz="0" w:space="0" w:color="auto"/>
      </w:divBdr>
      <w:divsChild>
        <w:div w:id="212353672">
          <w:marLeft w:val="0"/>
          <w:marRight w:val="0"/>
          <w:marTop w:val="0"/>
          <w:marBottom w:val="960"/>
          <w:divBdr>
            <w:top w:val="none" w:sz="0" w:space="0" w:color="auto"/>
            <w:left w:val="none" w:sz="0" w:space="0" w:color="auto"/>
            <w:bottom w:val="none" w:sz="0" w:space="0" w:color="auto"/>
            <w:right w:val="none" w:sz="0" w:space="0" w:color="auto"/>
          </w:divBdr>
        </w:div>
        <w:div w:id="832062702">
          <w:marLeft w:val="0"/>
          <w:marRight w:val="720"/>
          <w:marTop w:val="0"/>
          <w:marBottom w:val="0"/>
          <w:divBdr>
            <w:top w:val="none" w:sz="0" w:space="0" w:color="auto"/>
            <w:left w:val="none" w:sz="0" w:space="0" w:color="auto"/>
            <w:bottom w:val="none" w:sz="0" w:space="0" w:color="auto"/>
            <w:right w:val="none" w:sz="0" w:space="0" w:color="auto"/>
          </w:divBdr>
          <w:divsChild>
            <w:div w:id="154107586">
              <w:marLeft w:val="0"/>
              <w:marRight w:val="0"/>
              <w:marTop w:val="0"/>
              <w:marBottom w:val="120"/>
              <w:divBdr>
                <w:top w:val="none" w:sz="0" w:space="0" w:color="auto"/>
                <w:left w:val="none" w:sz="0" w:space="0" w:color="auto"/>
                <w:bottom w:val="none" w:sz="0" w:space="0" w:color="auto"/>
                <w:right w:val="none" w:sz="0" w:space="0" w:color="auto"/>
              </w:divBdr>
            </w:div>
            <w:div w:id="2136369257">
              <w:marLeft w:val="0"/>
              <w:marRight w:val="0"/>
              <w:marTop w:val="0"/>
              <w:marBottom w:val="120"/>
              <w:divBdr>
                <w:top w:val="none" w:sz="0" w:space="0" w:color="auto"/>
                <w:left w:val="none" w:sz="0" w:space="0" w:color="auto"/>
                <w:bottom w:val="none" w:sz="0" w:space="0" w:color="auto"/>
                <w:right w:val="none" w:sz="0" w:space="0" w:color="auto"/>
              </w:divBdr>
            </w:div>
          </w:divsChild>
        </w:div>
        <w:div w:id="1925138963">
          <w:marLeft w:val="0"/>
          <w:marRight w:val="0"/>
          <w:marTop w:val="0"/>
          <w:marBottom w:val="0"/>
          <w:divBdr>
            <w:top w:val="none" w:sz="0" w:space="0" w:color="auto"/>
            <w:left w:val="none" w:sz="0" w:space="0" w:color="auto"/>
            <w:bottom w:val="none" w:sz="0" w:space="0" w:color="auto"/>
            <w:right w:val="none" w:sz="0" w:space="0" w:color="auto"/>
          </w:divBdr>
          <w:divsChild>
            <w:div w:id="1637179231">
              <w:marLeft w:val="0"/>
              <w:marRight w:val="0"/>
              <w:marTop w:val="0"/>
              <w:marBottom w:val="0"/>
              <w:divBdr>
                <w:top w:val="none" w:sz="0" w:space="0" w:color="auto"/>
                <w:left w:val="none" w:sz="0" w:space="0" w:color="auto"/>
                <w:bottom w:val="none" w:sz="0" w:space="0" w:color="auto"/>
                <w:right w:val="none" w:sz="0" w:space="0" w:color="auto"/>
              </w:divBdr>
              <w:divsChild>
                <w:div w:id="200666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4</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Рябуха Ирина Васильевна</cp:lastModifiedBy>
  <cp:revision>2</cp:revision>
  <dcterms:created xsi:type="dcterms:W3CDTF">2025-08-27T04:55:00Z</dcterms:created>
  <dcterms:modified xsi:type="dcterms:W3CDTF">2025-08-27T04:55:00Z</dcterms:modified>
</cp:coreProperties>
</file>