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B643D8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BF2E38" w:rsidP="00B643D8">
      <w:pPr>
        <w:pStyle w:val="4"/>
      </w:pPr>
      <w:r>
        <w:t xml:space="preserve">                  </w:t>
      </w:r>
      <w:r w:rsidR="00100763">
        <w:t xml:space="preserve">                                            </w:t>
      </w:r>
      <w:r>
        <w:t xml:space="preserve">                                           </w:t>
      </w:r>
      <w:r w:rsidR="00F05AAF">
        <w:t xml:space="preserve">                   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E60ADF" w:rsidRDefault="00B643D8" w:rsidP="00E60ADF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E60ADF" w:rsidRDefault="00E60ADF" w:rsidP="00E60ADF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26"/>
        </w:rPr>
      </w:pPr>
    </w:p>
    <w:p w:rsidR="00B643D8" w:rsidRPr="00E60ADF" w:rsidRDefault="00B643D8" w:rsidP="00E60ADF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>ПОСТАНОВЛЕНИЕ</w:t>
      </w:r>
    </w:p>
    <w:p w:rsidR="00B643D8" w:rsidRDefault="00B643D8" w:rsidP="00B643D8"/>
    <w:p w:rsidR="00BF2E38" w:rsidRPr="00100763" w:rsidRDefault="00BF2E38" w:rsidP="00E60ADF">
      <w:pPr>
        <w:framePr w:w="3661" w:h="436" w:hSpace="180" w:wrap="auto" w:vAnchor="page" w:hAnchor="page" w:x="1681" w:y="372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810CD8" w:rsidRPr="00810CD8">
        <w:rPr>
          <w:sz w:val="28"/>
          <w:szCs w:val="28"/>
          <w:u w:val="single"/>
        </w:rPr>
        <w:t>18.12.2023</w:t>
      </w:r>
      <w:r w:rsidR="00FF36BD" w:rsidRPr="00810CD8">
        <w:rPr>
          <w:sz w:val="28"/>
          <w:szCs w:val="28"/>
          <w:u w:val="single"/>
        </w:rPr>
        <w:t xml:space="preserve"> </w:t>
      </w:r>
      <w:r w:rsidR="00FF36BD">
        <w:rPr>
          <w:sz w:val="28"/>
          <w:szCs w:val="28"/>
        </w:rPr>
        <w:t xml:space="preserve">№ </w:t>
      </w:r>
      <w:r w:rsidR="00810CD8" w:rsidRPr="00810CD8">
        <w:rPr>
          <w:sz w:val="28"/>
          <w:szCs w:val="28"/>
          <w:u w:val="single"/>
        </w:rPr>
        <w:t>746</w:t>
      </w:r>
    </w:p>
    <w:p w:rsidR="00E60ADF" w:rsidRDefault="00E60ADF" w:rsidP="00BF2E38">
      <w:pPr>
        <w:pStyle w:val="a5"/>
        <w:rPr>
          <w:sz w:val="24"/>
          <w:szCs w:val="24"/>
        </w:rPr>
      </w:pPr>
    </w:p>
    <w:p w:rsidR="009B2231" w:rsidRPr="00BF2E38" w:rsidRDefault="00B643D8" w:rsidP="00BF2E38">
      <w:pPr>
        <w:pStyle w:val="a5"/>
        <w:rPr>
          <w:sz w:val="20"/>
        </w:rPr>
      </w:pPr>
      <w:r w:rsidRPr="008D361B">
        <w:rPr>
          <w:sz w:val="20"/>
        </w:rPr>
        <w:t>р.п.</w:t>
      </w:r>
      <w:r w:rsidR="00E52F33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3265FC" w:rsidRDefault="00230DB7" w:rsidP="00B643D8">
      <w:pPr>
        <w:pStyle w:val="a5"/>
        <w:rPr>
          <w:sz w:val="16"/>
          <w:szCs w:val="16"/>
        </w:rPr>
      </w:pPr>
    </w:p>
    <w:p w:rsidR="009B2231" w:rsidRDefault="00D17C59" w:rsidP="009B2231">
      <w:pPr>
        <w:jc w:val="both"/>
        <w:rPr>
          <w:b/>
          <w:bCs/>
          <w:color w:val="000000" w:themeColor="text1"/>
          <w:sz w:val="28"/>
          <w:szCs w:val="28"/>
        </w:rPr>
      </w:pPr>
      <w:r w:rsidRPr="009B2231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0D4189">
        <w:rPr>
          <w:b/>
          <w:bCs/>
          <w:color w:val="000000" w:themeColor="text1"/>
          <w:sz w:val="28"/>
          <w:szCs w:val="28"/>
        </w:rPr>
        <w:t xml:space="preserve">программы профилактики рисков причинения вреда (ущерба) охраняемым законом ценностям </w:t>
      </w:r>
      <w:r w:rsidRPr="009B2231">
        <w:rPr>
          <w:b/>
          <w:bCs/>
          <w:color w:val="000000" w:themeColor="text1"/>
          <w:sz w:val="28"/>
          <w:szCs w:val="28"/>
        </w:rPr>
        <w:t>при осуществлении муниципального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контроля</w:t>
      </w:r>
      <w:r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 xml:space="preserve">в границах </w:t>
      </w:r>
      <w:r w:rsidR="00E60ADF">
        <w:rPr>
          <w:b/>
          <w:bCs/>
          <w:color w:val="000000"/>
          <w:sz w:val="28"/>
          <w:szCs w:val="28"/>
        </w:rPr>
        <w:t xml:space="preserve">Степновского муниципального образования </w:t>
      </w:r>
      <w:r w:rsidR="005522D8" w:rsidRPr="009B2231">
        <w:rPr>
          <w:b/>
          <w:bCs/>
          <w:color w:val="000000"/>
          <w:sz w:val="28"/>
          <w:szCs w:val="28"/>
        </w:rPr>
        <w:t>Советского муниципального района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100763">
        <w:rPr>
          <w:b/>
          <w:bCs/>
          <w:color w:val="000000" w:themeColor="text1"/>
          <w:sz w:val="28"/>
          <w:szCs w:val="28"/>
        </w:rPr>
        <w:t>на 2024</w:t>
      </w:r>
      <w:r w:rsidR="001E36F7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9B2231" w:rsidRPr="00E60ADF" w:rsidRDefault="009B2231" w:rsidP="009B2231">
      <w:pPr>
        <w:jc w:val="both"/>
        <w:rPr>
          <w:b/>
          <w:bCs/>
          <w:color w:val="000000" w:themeColor="text1"/>
          <w:sz w:val="14"/>
          <w:szCs w:val="14"/>
          <w:shd w:val="clear" w:color="auto" w:fill="FFFFFF"/>
        </w:rPr>
      </w:pPr>
    </w:p>
    <w:p w:rsidR="004F2172" w:rsidRPr="009B2231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1E36F7">
        <w:rPr>
          <w:color w:val="000000" w:themeColor="text1"/>
          <w:spacing w:val="2"/>
          <w:sz w:val="28"/>
          <w:szCs w:val="28"/>
        </w:rPr>
        <w:t xml:space="preserve">постановлением </w:t>
      </w:r>
      <w:r w:rsidR="001E36F7" w:rsidRPr="001E36F7">
        <w:rPr>
          <w:color w:val="000000" w:themeColor="text1"/>
          <w:spacing w:val="2"/>
          <w:sz w:val="28"/>
          <w:szCs w:val="28"/>
        </w:rPr>
        <w:t xml:space="preserve">Правительства </w:t>
      </w:r>
      <w:r w:rsidR="001E36F7" w:rsidRPr="001E36F7">
        <w:rPr>
          <w:rStyle w:val="docdata"/>
          <w:rFonts w:ascii="PT Astra Serif" w:hAnsi="PT Astra Serif"/>
          <w:sz w:val="28"/>
          <w:szCs w:val="28"/>
        </w:rPr>
        <w:t>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 w:rsidR="001E36F7" w:rsidRPr="001E36F7">
        <w:rPr>
          <w:rFonts w:ascii="PT Astra Serif" w:hAnsi="PT Astra Serif"/>
          <w:color w:val="000000"/>
          <w:sz w:val="28"/>
          <w:szCs w:val="28"/>
        </w:rPr>
        <w:t xml:space="preserve"> ценностям»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0D4189" w:rsidRDefault="00D17C59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1E36F7">
        <w:rPr>
          <w:bCs/>
          <w:color w:val="000000" w:themeColor="text1"/>
          <w:sz w:val="28"/>
          <w:szCs w:val="28"/>
        </w:rPr>
        <w:t>П</w:t>
      </w:r>
      <w:r w:rsidR="000D4189">
        <w:rPr>
          <w:bCs/>
          <w:color w:val="000000" w:themeColor="text1"/>
          <w:sz w:val="28"/>
          <w:szCs w:val="28"/>
        </w:rPr>
        <w:t>рограмму</w:t>
      </w:r>
      <w:r w:rsidR="000D4189" w:rsidRPr="000D4189">
        <w:rPr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0D4189" w:rsidRPr="000D4189">
        <w:rPr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0D4189" w:rsidRPr="000D4189">
        <w:rPr>
          <w:bCs/>
          <w:color w:val="000000" w:themeColor="text1"/>
          <w:sz w:val="28"/>
          <w:szCs w:val="28"/>
        </w:rPr>
        <w:t xml:space="preserve"> </w:t>
      </w:r>
      <w:r w:rsidR="00E60ADF">
        <w:rPr>
          <w:bCs/>
          <w:color w:val="000000" w:themeColor="text1"/>
          <w:sz w:val="28"/>
          <w:szCs w:val="28"/>
        </w:rPr>
        <w:t xml:space="preserve">в границах </w:t>
      </w:r>
      <w:r w:rsidR="00E60ADF">
        <w:rPr>
          <w:bCs/>
          <w:color w:val="000000"/>
          <w:sz w:val="28"/>
          <w:szCs w:val="28"/>
        </w:rPr>
        <w:t>Степновского муниципального образования</w:t>
      </w:r>
      <w:r w:rsidR="000D4189" w:rsidRPr="000D4189">
        <w:rPr>
          <w:bCs/>
          <w:color w:val="000000"/>
          <w:sz w:val="28"/>
          <w:szCs w:val="28"/>
        </w:rPr>
        <w:t xml:space="preserve"> Советского муниципального района</w:t>
      </w:r>
      <w:r w:rsidR="000D4189">
        <w:rPr>
          <w:bCs/>
          <w:color w:val="000000"/>
          <w:sz w:val="28"/>
          <w:szCs w:val="28"/>
        </w:rPr>
        <w:t xml:space="preserve"> </w:t>
      </w:r>
      <w:r w:rsidR="00100763">
        <w:rPr>
          <w:bCs/>
          <w:color w:val="000000"/>
          <w:sz w:val="28"/>
          <w:szCs w:val="28"/>
        </w:rPr>
        <w:t>на 2024</w:t>
      </w:r>
      <w:r w:rsidR="001E36F7">
        <w:rPr>
          <w:bCs/>
          <w:color w:val="000000"/>
          <w:sz w:val="28"/>
          <w:szCs w:val="28"/>
        </w:rPr>
        <w:t xml:space="preserve"> год </w:t>
      </w:r>
      <w:r w:rsidR="000D4189">
        <w:rPr>
          <w:bCs/>
          <w:color w:val="000000"/>
          <w:sz w:val="28"/>
          <w:szCs w:val="28"/>
        </w:rPr>
        <w:t>(далее</w:t>
      </w:r>
      <w:r w:rsidR="00434F70">
        <w:rPr>
          <w:bCs/>
          <w:color w:val="000000"/>
          <w:sz w:val="28"/>
          <w:szCs w:val="28"/>
        </w:rPr>
        <w:t xml:space="preserve"> </w:t>
      </w:r>
      <w:r w:rsidR="000D4189">
        <w:rPr>
          <w:bCs/>
          <w:color w:val="000000"/>
          <w:sz w:val="28"/>
          <w:szCs w:val="28"/>
        </w:rPr>
        <w:t>- Программа профилактики).</w:t>
      </w:r>
      <w:r w:rsidR="000D4189" w:rsidRPr="009B2231"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Pr="00434F70" w:rsidRDefault="00434F70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434F70">
        <w:rPr>
          <w:bCs/>
          <w:color w:val="000000" w:themeColor="text1"/>
          <w:sz w:val="28"/>
          <w:szCs w:val="28"/>
        </w:rPr>
        <w:t>Специалистам</w:t>
      </w:r>
      <w:r>
        <w:rPr>
          <w:bCs/>
          <w:color w:val="000000" w:themeColor="text1"/>
          <w:sz w:val="28"/>
          <w:szCs w:val="28"/>
        </w:rPr>
        <w:t xml:space="preserve"> отдела промышленности, теплоэнергетического комплекса, капитального строительства и архитектуры администрации Советского муници</w:t>
      </w:r>
      <w:r w:rsidR="00BF2E38">
        <w:rPr>
          <w:bCs/>
          <w:color w:val="000000" w:themeColor="text1"/>
          <w:sz w:val="28"/>
          <w:szCs w:val="28"/>
        </w:rPr>
        <w:t>пального района обеспечить в пре</w:t>
      </w:r>
      <w:r>
        <w:rPr>
          <w:bCs/>
          <w:color w:val="000000" w:themeColor="text1"/>
          <w:sz w:val="28"/>
          <w:szCs w:val="28"/>
        </w:rPr>
        <w:t xml:space="preserve">делах своей компетенции выполнение </w:t>
      </w:r>
      <w:r w:rsidR="00BF2E38">
        <w:rPr>
          <w:bCs/>
          <w:color w:val="000000" w:themeColor="text1"/>
          <w:sz w:val="28"/>
          <w:szCs w:val="28"/>
        </w:rPr>
        <w:t xml:space="preserve">мероприятий </w:t>
      </w:r>
      <w:r>
        <w:rPr>
          <w:bCs/>
          <w:color w:val="000000" w:themeColor="text1"/>
          <w:sz w:val="28"/>
          <w:szCs w:val="28"/>
        </w:rPr>
        <w:t>Программы профилактики.</w:t>
      </w:r>
    </w:p>
    <w:p w:rsidR="00D17C59" w:rsidRDefault="00434F70" w:rsidP="009B2231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17C59" w:rsidRPr="009B2231">
        <w:rPr>
          <w:color w:val="000000" w:themeColor="text1"/>
          <w:sz w:val="28"/>
          <w:szCs w:val="28"/>
        </w:rPr>
        <w:t xml:space="preserve">. </w:t>
      </w:r>
      <w:r w:rsidR="00E52173">
        <w:rPr>
          <w:color w:val="000000" w:themeColor="text1"/>
          <w:sz w:val="28"/>
          <w:szCs w:val="28"/>
        </w:rPr>
        <w:t>Сектору информационных технологий и программного обеспечения администрации Советского муниципального района р</w:t>
      </w:r>
      <w:r w:rsidR="00B10303">
        <w:rPr>
          <w:color w:val="000000" w:themeColor="text1"/>
          <w:sz w:val="28"/>
          <w:szCs w:val="28"/>
        </w:rPr>
        <w:t>азместить настоящее п</w:t>
      </w:r>
      <w:r w:rsidR="00D17C59" w:rsidRPr="009B2231">
        <w:rPr>
          <w:color w:val="000000" w:themeColor="text1"/>
          <w:sz w:val="28"/>
          <w:szCs w:val="28"/>
        </w:rPr>
        <w:t>остановление</w:t>
      </w:r>
      <w:r w:rsidR="000D4189">
        <w:rPr>
          <w:color w:val="000000" w:themeColor="text1"/>
          <w:sz w:val="28"/>
          <w:szCs w:val="28"/>
        </w:rPr>
        <w:t xml:space="preserve"> и приложение к нему</w:t>
      </w:r>
      <w:r w:rsidR="00D17C59" w:rsidRPr="009B2231">
        <w:rPr>
          <w:color w:val="000000" w:themeColor="text1"/>
          <w:sz w:val="28"/>
          <w:szCs w:val="28"/>
        </w:rPr>
        <w:t xml:space="preserve"> на официальном сайте администрации Советского муниципального района в информационно-к</w:t>
      </w:r>
      <w:r w:rsidR="00E52173">
        <w:rPr>
          <w:color w:val="000000" w:themeColor="text1"/>
          <w:sz w:val="28"/>
          <w:szCs w:val="28"/>
        </w:rPr>
        <w:t>оммуникационной сети «Интернет» в подразделе «Дорожный контроль» раздела «Муниципальный контроль».</w:t>
      </w:r>
    </w:p>
    <w:p w:rsidR="00B10303" w:rsidRPr="009B2231" w:rsidRDefault="005C0C8B" w:rsidP="00B10303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BF2E38" w:rsidRPr="00E60ADF" w:rsidRDefault="00BF2E38" w:rsidP="00B643D8">
      <w:pPr>
        <w:pStyle w:val="a5"/>
        <w:rPr>
          <w:b/>
          <w:sz w:val="24"/>
          <w:szCs w:val="24"/>
        </w:rPr>
      </w:pPr>
    </w:p>
    <w:p w:rsidR="00BF2E38" w:rsidRDefault="00514B1C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 xml:space="preserve">Глава </w:t>
      </w:r>
      <w:r w:rsidR="00B643D8" w:rsidRPr="009B2231">
        <w:rPr>
          <w:b/>
          <w:szCs w:val="28"/>
        </w:rPr>
        <w:t>Советского</w:t>
      </w:r>
    </w:p>
    <w:p w:rsidR="00434F70" w:rsidRDefault="00E60ADF" w:rsidP="00B643D8">
      <w:pPr>
        <w:pStyle w:val="a5"/>
        <w:rPr>
          <w:b/>
          <w:szCs w:val="28"/>
        </w:rPr>
      </w:pPr>
      <w:r>
        <w:rPr>
          <w:b/>
          <w:szCs w:val="28"/>
        </w:rPr>
        <w:t>муниципального</w:t>
      </w:r>
      <w:r w:rsidR="00B643D8" w:rsidRPr="009B2231">
        <w:rPr>
          <w:b/>
          <w:szCs w:val="28"/>
        </w:rPr>
        <w:t xml:space="preserve"> района</w:t>
      </w:r>
      <w:r w:rsidR="009B2231">
        <w:rPr>
          <w:szCs w:val="28"/>
        </w:rPr>
        <w:t xml:space="preserve">               </w:t>
      </w:r>
      <w:r w:rsidR="00B643D8" w:rsidRPr="009B2231">
        <w:rPr>
          <w:i/>
          <w:szCs w:val="28"/>
        </w:rPr>
        <w:t xml:space="preserve">               </w:t>
      </w:r>
      <w:r w:rsidR="00B643D8" w:rsidRPr="009B2231">
        <w:rPr>
          <w:szCs w:val="28"/>
        </w:rPr>
        <w:t xml:space="preserve">       </w:t>
      </w:r>
      <w:r w:rsidR="00BF2E38">
        <w:rPr>
          <w:szCs w:val="28"/>
        </w:rPr>
        <w:t xml:space="preserve">                </w:t>
      </w:r>
      <w:r w:rsidR="00B643D8" w:rsidRPr="009B2231">
        <w:rPr>
          <w:szCs w:val="28"/>
        </w:rPr>
        <w:t xml:space="preserve">    </w:t>
      </w:r>
      <w:r>
        <w:rPr>
          <w:szCs w:val="28"/>
        </w:rPr>
        <w:t xml:space="preserve"> </w:t>
      </w:r>
      <w:r w:rsidR="00B643D8" w:rsidRPr="009B2231">
        <w:rPr>
          <w:szCs w:val="28"/>
        </w:rPr>
        <w:t xml:space="preserve"> </w:t>
      </w:r>
      <w:r w:rsidR="00514B1C" w:rsidRPr="009B2231">
        <w:rPr>
          <w:szCs w:val="28"/>
        </w:rPr>
        <w:t xml:space="preserve">         </w:t>
      </w:r>
      <w:r w:rsidR="00514B1C" w:rsidRPr="009B2231">
        <w:rPr>
          <w:b/>
          <w:szCs w:val="28"/>
        </w:rPr>
        <w:t>С</w:t>
      </w:r>
      <w:r w:rsidR="00B643D8" w:rsidRPr="009B2231">
        <w:rPr>
          <w:b/>
          <w:szCs w:val="28"/>
        </w:rPr>
        <w:t>.В.</w:t>
      </w:r>
      <w:r w:rsidR="00514B1C" w:rsidRPr="009B2231">
        <w:rPr>
          <w:b/>
          <w:szCs w:val="28"/>
        </w:rPr>
        <w:t xml:space="preserve"> Пимено</w:t>
      </w:r>
      <w:r w:rsidR="00BF2E38">
        <w:rPr>
          <w:b/>
          <w:szCs w:val="28"/>
        </w:rPr>
        <w:t>в</w:t>
      </w:r>
    </w:p>
    <w:p w:rsidR="003265FC" w:rsidRDefault="003265FC" w:rsidP="00B643D8">
      <w:pPr>
        <w:pStyle w:val="a5"/>
        <w:rPr>
          <w:sz w:val="22"/>
          <w:szCs w:val="22"/>
        </w:rPr>
      </w:pPr>
    </w:p>
    <w:p w:rsidR="000824D0" w:rsidRPr="00BF2E38" w:rsidRDefault="000D4189" w:rsidP="00B643D8">
      <w:pPr>
        <w:pStyle w:val="a5"/>
        <w:rPr>
          <w:sz w:val="22"/>
          <w:szCs w:val="22"/>
        </w:rPr>
      </w:pPr>
      <w:r w:rsidRPr="00BF2E38">
        <w:rPr>
          <w:sz w:val="22"/>
          <w:szCs w:val="22"/>
        </w:rPr>
        <w:t>Аверченко Э.О.</w:t>
      </w:r>
      <w:r w:rsidR="00E60ADF">
        <w:rPr>
          <w:sz w:val="22"/>
          <w:szCs w:val="22"/>
        </w:rPr>
        <w:t>, 5-00-37</w:t>
      </w:r>
    </w:p>
    <w:p w:rsidR="00BE558D" w:rsidRDefault="00BE558D" w:rsidP="00A07552">
      <w:pPr>
        <w:pStyle w:val="a5"/>
        <w:rPr>
          <w:sz w:val="24"/>
          <w:szCs w:val="24"/>
        </w:rPr>
        <w:sectPr w:rsidR="00BE558D" w:rsidSect="003265FC">
          <w:footerReference w:type="default" r:id="rId9"/>
          <w:footerReference w:type="first" r:id="rId10"/>
          <w:pgSz w:w="11906" w:h="16838"/>
          <w:pgMar w:top="142" w:right="567" w:bottom="142" w:left="1701" w:header="142" w:footer="0" w:gutter="0"/>
          <w:cols w:space="708"/>
          <w:titlePg/>
          <w:docGrid w:linePitch="360"/>
        </w:sectPr>
      </w:pPr>
    </w:p>
    <w:p w:rsidR="00BF2E38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lastRenderedPageBreak/>
        <w:t>Приложение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к постановлению администрации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Советского муниципального района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от ___________ № ___________</w:t>
      </w:r>
    </w:p>
    <w:p w:rsidR="00434F70" w:rsidRDefault="00434F70" w:rsidP="00BE558D">
      <w:pPr>
        <w:pStyle w:val="af5"/>
        <w:ind w:left="10632"/>
        <w:rPr>
          <w:sz w:val="24"/>
          <w:szCs w:val="24"/>
        </w:rPr>
      </w:pPr>
    </w:p>
    <w:p w:rsidR="00FA1CEC" w:rsidRPr="009555CD" w:rsidRDefault="00FA1CEC" w:rsidP="00BE558D">
      <w:pPr>
        <w:pStyle w:val="af5"/>
        <w:ind w:left="10632"/>
        <w:rPr>
          <w:sz w:val="24"/>
          <w:szCs w:val="24"/>
        </w:rPr>
      </w:pPr>
    </w:p>
    <w:p w:rsidR="00434F70" w:rsidRPr="009555CD" w:rsidRDefault="0044516E" w:rsidP="005C0C8B">
      <w:pPr>
        <w:pStyle w:val="af5"/>
        <w:rPr>
          <w:bCs/>
          <w:color w:val="000000"/>
          <w:sz w:val="24"/>
          <w:szCs w:val="24"/>
        </w:rPr>
      </w:pPr>
      <w:r w:rsidRPr="009555CD">
        <w:rPr>
          <w:bCs/>
          <w:color w:val="000000" w:themeColor="text1"/>
          <w:sz w:val="24"/>
          <w:szCs w:val="24"/>
        </w:rPr>
        <w:t>Программа</w:t>
      </w:r>
      <w:r w:rsidR="00434F70" w:rsidRPr="009555CD">
        <w:rPr>
          <w:bCs/>
          <w:color w:val="000000" w:themeColor="text1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434F70" w:rsidRPr="009555CD">
        <w:rPr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434F70" w:rsidRPr="009555CD">
        <w:rPr>
          <w:bCs/>
          <w:color w:val="000000" w:themeColor="text1"/>
          <w:sz w:val="24"/>
          <w:szCs w:val="24"/>
        </w:rPr>
        <w:t xml:space="preserve"> </w:t>
      </w:r>
      <w:r w:rsidR="00434F70" w:rsidRPr="009555CD">
        <w:rPr>
          <w:bCs/>
          <w:color w:val="000000"/>
          <w:sz w:val="24"/>
          <w:szCs w:val="24"/>
        </w:rPr>
        <w:t xml:space="preserve">в границах </w:t>
      </w:r>
      <w:r w:rsidR="00E60ADF">
        <w:rPr>
          <w:bCs/>
          <w:color w:val="000000"/>
          <w:sz w:val="24"/>
          <w:szCs w:val="24"/>
        </w:rPr>
        <w:t>Степновского муниципального образования</w:t>
      </w:r>
      <w:r w:rsidR="00434F70" w:rsidRPr="009555CD">
        <w:rPr>
          <w:bCs/>
          <w:color w:val="000000"/>
          <w:sz w:val="24"/>
          <w:szCs w:val="24"/>
        </w:rPr>
        <w:t xml:space="preserve"> Советского муниципального района</w:t>
      </w:r>
      <w:r w:rsidR="00100763">
        <w:rPr>
          <w:bCs/>
          <w:color w:val="000000"/>
          <w:sz w:val="24"/>
          <w:szCs w:val="24"/>
        </w:rPr>
        <w:t xml:space="preserve"> на 2024</w:t>
      </w:r>
      <w:r w:rsidR="00434F70" w:rsidRPr="009555CD">
        <w:rPr>
          <w:bCs/>
          <w:color w:val="000000"/>
          <w:sz w:val="24"/>
          <w:szCs w:val="24"/>
        </w:rPr>
        <w:t xml:space="preserve"> год</w:t>
      </w:r>
    </w:p>
    <w:p w:rsidR="00434F70" w:rsidRPr="009555CD" w:rsidRDefault="00434F70" w:rsidP="00BE558D">
      <w:pPr>
        <w:pStyle w:val="af5"/>
        <w:rPr>
          <w:bCs/>
          <w:color w:val="000000"/>
          <w:sz w:val="24"/>
          <w:szCs w:val="24"/>
        </w:rPr>
      </w:pPr>
    </w:p>
    <w:p w:rsidR="00434F70" w:rsidRPr="009555CD" w:rsidRDefault="00434F70" w:rsidP="0024792C">
      <w:pPr>
        <w:pStyle w:val="af7"/>
        <w:spacing w:before="0" w:beforeAutospacing="0" w:after="0" w:afterAutospacing="0"/>
        <w:jc w:val="center"/>
        <w:rPr>
          <w:b/>
          <w:color w:val="000000"/>
        </w:rPr>
      </w:pPr>
      <w:r w:rsidRPr="009555CD">
        <w:rPr>
          <w:b/>
          <w:color w:val="000000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</w:t>
      </w:r>
      <w:r w:rsidR="005C0C8B">
        <w:rPr>
          <w:b/>
          <w:color w:val="000000"/>
        </w:rPr>
        <w:t>тики</w:t>
      </w:r>
    </w:p>
    <w:p w:rsidR="002B2D33" w:rsidRPr="009555CD" w:rsidRDefault="002B2D33" w:rsidP="00BE558D">
      <w:pPr>
        <w:pStyle w:val="af7"/>
        <w:spacing w:before="0" w:beforeAutospacing="0" w:after="0" w:afterAutospacing="0"/>
        <w:jc w:val="center"/>
        <w:rPr>
          <w:b/>
          <w:color w:val="000000"/>
        </w:rPr>
      </w:pPr>
    </w:p>
    <w:p w:rsidR="00434F70" w:rsidRPr="009555CD" w:rsidRDefault="00434F70" w:rsidP="0024792C">
      <w:pPr>
        <w:pStyle w:val="5698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1.1. Программа профилактики </w:t>
      </w:r>
      <w:r w:rsidR="005C0C8B">
        <w:rPr>
          <w:color w:val="000000"/>
        </w:rPr>
        <w:t>при осуществлении</w:t>
      </w:r>
      <w:r w:rsidRPr="009555CD">
        <w:rPr>
          <w:color w:val="000000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(далее – муниципальный дорожный контроль) </w:t>
      </w:r>
      <w:r w:rsidR="00E60ADF">
        <w:rPr>
          <w:color w:val="000000"/>
        </w:rPr>
        <w:t>в границах Степновского муниципального образования</w:t>
      </w:r>
      <w:r w:rsidRPr="009555CD">
        <w:rPr>
          <w:color w:val="000000"/>
        </w:rPr>
        <w:t xml:space="preserve"> Советского муниципального района на 20</w:t>
      </w:r>
      <w:r w:rsidR="00100763">
        <w:rPr>
          <w:color w:val="000000"/>
        </w:rPr>
        <w:t>24</w:t>
      </w:r>
      <w:r w:rsidR="0090188D" w:rsidRPr="009555CD">
        <w:rPr>
          <w:color w:val="000000"/>
        </w:rPr>
        <w:t xml:space="preserve"> год</w:t>
      </w:r>
      <w:r w:rsidRPr="009555CD">
        <w:rPr>
          <w:color w:val="000000"/>
        </w:rPr>
        <w:t xml:space="preserve">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57AE5" w:rsidRPr="009555CD" w:rsidRDefault="00434F70" w:rsidP="0024792C">
      <w:pPr>
        <w:pStyle w:val="365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1.2. Предметом муниципального дорожного контроля является</w:t>
      </w:r>
      <w:r w:rsidR="0090188D" w:rsidRPr="009555CD">
        <w:rPr>
          <w:color w:val="000000"/>
        </w:rPr>
        <w:t xml:space="preserve"> </w:t>
      </w:r>
      <w:r w:rsidRPr="009555CD">
        <w:rPr>
          <w:color w:val="000000"/>
        </w:rPr>
        <w:t>соблюдение юридическими лицами, индивидуальными предпринимателями обязательных требований, предусмотренных Федеральными законами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259-ФЗ «Устав автомобильного транспорта и городского наземного электрического транспорта» 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</w:t>
      </w:r>
      <w:r w:rsidR="0090188D" w:rsidRPr="009555CD">
        <w:rPr>
          <w:color w:val="000000"/>
        </w:rPr>
        <w:t xml:space="preserve"> </w:t>
      </w:r>
      <w:r w:rsidR="00B57AE5" w:rsidRPr="009555CD">
        <w:rPr>
          <w:color w:val="000000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BF2E38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57AE5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57AE5" w:rsidRPr="009555CD" w:rsidRDefault="00B57AE5" w:rsidP="00D24D1E">
      <w:pPr>
        <w:pStyle w:val="af7"/>
        <w:numPr>
          <w:ilvl w:val="0"/>
          <w:numId w:val="5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1.3. Объектами муниципального контроля являются:</w:t>
      </w:r>
    </w:p>
    <w:p w:rsidR="00B57AE5" w:rsidRPr="009555CD" w:rsidRDefault="00B57AE5" w:rsidP="00D24D1E">
      <w:pPr>
        <w:pStyle w:val="af7"/>
        <w:widowControl w:val="0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B57AE5" w:rsidRPr="009555CD" w:rsidRDefault="00B57AE5" w:rsidP="00D24D1E">
      <w:pPr>
        <w:pStyle w:val="af7"/>
        <w:widowControl w:val="0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 xml:space="preserve">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</w:t>
      </w:r>
      <w:r w:rsidRPr="009555CD">
        <w:rPr>
          <w:color w:val="000000"/>
        </w:rPr>
        <w:lastRenderedPageBreak/>
        <w:t>производственные объекты).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rStyle w:val="docdata"/>
        </w:rPr>
        <w:t xml:space="preserve">1.4. </w:t>
      </w:r>
      <w:r w:rsidRPr="009555CD">
        <w:rPr>
          <w:color w:val="000000"/>
        </w:rPr>
        <w:t xml:space="preserve">В целях профилактики нарушений обязательных требований законодательства в сфере муниципального дорожного контроля на официальном сайте администрации Советского муниципального </w:t>
      </w:r>
      <w:r w:rsidRPr="00D24D1E">
        <w:t xml:space="preserve">района </w:t>
      </w:r>
      <w:hyperlink r:id="rId11" w:history="1">
        <w:r w:rsidRPr="00D24D1E">
          <w:rPr>
            <w:rStyle w:val="aa"/>
            <w:color w:val="auto"/>
            <w:u w:val="none"/>
            <w:lang w:val="en-US"/>
          </w:rPr>
          <w:t>http</w:t>
        </w:r>
        <w:r w:rsidRPr="00D24D1E">
          <w:rPr>
            <w:rStyle w:val="aa"/>
            <w:color w:val="auto"/>
            <w:u w:val="none"/>
          </w:rPr>
          <w:t>://</w:t>
        </w:r>
        <w:r w:rsidRPr="00D24D1E">
          <w:rPr>
            <w:rStyle w:val="aa"/>
            <w:color w:val="auto"/>
            <w:u w:val="none"/>
            <w:lang w:val="en-US"/>
          </w:rPr>
          <w:t>stepnoe</w:t>
        </w:r>
        <w:r w:rsidRPr="00D24D1E">
          <w:rPr>
            <w:rStyle w:val="aa"/>
            <w:color w:val="auto"/>
            <w:u w:val="none"/>
          </w:rPr>
          <w:t>-</w:t>
        </w:r>
        <w:r w:rsidRPr="00D24D1E">
          <w:rPr>
            <w:rStyle w:val="aa"/>
            <w:color w:val="auto"/>
            <w:u w:val="none"/>
            <w:lang w:val="en-US"/>
          </w:rPr>
          <w:t>adm</w:t>
        </w:r>
        <w:r w:rsidRPr="00D24D1E">
          <w:rPr>
            <w:rStyle w:val="aa"/>
            <w:color w:val="auto"/>
            <w:u w:val="none"/>
          </w:rPr>
          <w:t>.</w:t>
        </w:r>
        <w:r w:rsidRPr="00D24D1E">
          <w:rPr>
            <w:rStyle w:val="aa"/>
            <w:color w:val="auto"/>
            <w:u w:val="none"/>
            <w:lang w:val="en-US"/>
          </w:rPr>
          <w:t>ru</w:t>
        </w:r>
      </w:hyperlink>
      <w:r w:rsidRPr="009555CD">
        <w:t xml:space="preserve"> необходимо размещать</w:t>
      </w:r>
      <w:r w:rsidRPr="009555CD">
        <w:rPr>
          <w:color w:val="000000"/>
        </w:rPr>
        <w:t xml:space="preserve"> перечни обязательных требований</w:t>
      </w:r>
      <w:r w:rsidR="00D24D1E">
        <w:rPr>
          <w:color w:val="000000"/>
        </w:rPr>
        <w:t xml:space="preserve"> </w:t>
      </w:r>
      <w:r w:rsidRPr="009555CD">
        <w:rPr>
          <w:color w:val="000000"/>
        </w:rPr>
        <w:t>законодательства Российской Федерации в сфере муниципального дорожного контроля, выполнение которых является предметом муниципального дорожного контроля, нормативные правовые акты, регламентирующие обязательные требования в сфере муниципального дорожного контроля</w:t>
      </w:r>
      <w:r w:rsidR="00D24D1E">
        <w:rPr>
          <w:color w:val="000000"/>
        </w:rPr>
        <w:t xml:space="preserve"> </w:t>
      </w:r>
      <w:r w:rsidRPr="009555CD">
        <w:rPr>
          <w:color w:val="000000"/>
        </w:rPr>
        <w:t>и итоги контрольных мероприятий.</w:t>
      </w:r>
    </w:p>
    <w:p w:rsidR="00B57AE5" w:rsidRPr="009555CD" w:rsidRDefault="00B57AE5" w:rsidP="0024792C">
      <w:pPr>
        <w:pStyle w:val="5825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1.5. Основной проблемой является </w:t>
      </w:r>
      <w:r w:rsidR="005C0C8B" w:rsidRPr="005C0C8B">
        <w:t>несоблюдение</w:t>
      </w:r>
      <w:r w:rsidR="005C0C8B">
        <w:t xml:space="preserve"> </w:t>
      </w:r>
      <w:r w:rsidR="005C0C8B" w:rsidRPr="005C0C8B">
        <w:t>юридическими лицами требований законодательства</w:t>
      </w:r>
      <w:r w:rsidR="005C0C8B" w:rsidRPr="00745969">
        <w:rPr>
          <w:sz w:val="26"/>
          <w:szCs w:val="26"/>
        </w:rPr>
        <w:t xml:space="preserve"> </w:t>
      </w:r>
      <w:r w:rsidR="005C0C8B" w:rsidRPr="005C0C8B">
        <w:t>в части содержания автомобильных дорог и пассажирских перевозок</w:t>
      </w:r>
      <w:r w:rsidR="005C0C8B">
        <w:rPr>
          <w:color w:val="000000"/>
        </w:rPr>
        <w:t>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дорожного контроля.</w:t>
      </w:r>
    </w:p>
    <w:p w:rsidR="00B57AE5" w:rsidRPr="009555CD" w:rsidRDefault="00B57AE5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>1.6. Работа по профилактике заключается в предупреждении возникновения рисков, в связи с чем контрольно-надзорные органы будут обязаны воздействовать на них за счет целенаправленной работы по повышению правовой грамотности подконтрольных субъектов.</w:t>
      </w:r>
    </w:p>
    <w:p w:rsidR="002B2D33" w:rsidRPr="009555CD" w:rsidRDefault="002B2D33" w:rsidP="00BE558D">
      <w:pPr>
        <w:pStyle w:val="af7"/>
        <w:shd w:val="clear" w:color="auto" w:fill="FFFFFF"/>
        <w:spacing w:before="0" w:beforeAutospacing="0" w:after="0" w:afterAutospacing="0"/>
        <w:jc w:val="both"/>
      </w:pPr>
    </w:p>
    <w:p w:rsidR="00E36556" w:rsidRDefault="00E36556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9555CD">
        <w:rPr>
          <w:b/>
          <w:bCs/>
          <w:color w:val="000000"/>
        </w:rPr>
        <w:t>2. Цели и задачи реализации программы профилактики</w:t>
      </w:r>
    </w:p>
    <w:p w:rsidR="005C0C8B" w:rsidRPr="009555CD" w:rsidRDefault="005C0C8B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B2D33" w:rsidRPr="009555CD" w:rsidRDefault="002B2D33" w:rsidP="00BE558D">
      <w:pPr>
        <w:pStyle w:val="11289"/>
        <w:shd w:val="clear" w:color="auto" w:fill="FFFFFF"/>
        <w:spacing w:before="0" w:beforeAutospacing="0" w:after="0" w:afterAutospacing="0"/>
        <w:jc w:val="center"/>
      </w:pPr>
    </w:p>
    <w:p w:rsidR="0024792C" w:rsidRPr="009555CD" w:rsidRDefault="00E36556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2.1.</w:t>
      </w:r>
      <w:r w:rsidR="00D24D1E">
        <w:rPr>
          <w:color w:val="000000"/>
        </w:rPr>
        <w:t xml:space="preserve"> </w:t>
      </w:r>
      <w:r w:rsidRPr="009555CD">
        <w:rPr>
          <w:color w:val="000000"/>
        </w:rPr>
        <w:t xml:space="preserve">Цели программы: </w:t>
      </w:r>
    </w:p>
    <w:p w:rsidR="00E36556" w:rsidRPr="009555CD" w:rsidRDefault="00E36556" w:rsidP="00D24D1E">
      <w:pPr>
        <w:pStyle w:val="af7"/>
        <w:widowControl w:val="0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предупреждение нарушений гражданами и организациями обязательных требований законодательства в соответствующей сфере, включая устранение причин, факторов и условий, способствующих возможному нарушению обязательных требований законодательства;</w:t>
      </w:r>
    </w:p>
    <w:p w:rsidR="00E36556" w:rsidRPr="009555CD" w:rsidRDefault="00E36556" w:rsidP="00D24D1E">
      <w:pPr>
        <w:pStyle w:val="af7"/>
        <w:numPr>
          <w:ilvl w:val="0"/>
          <w:numId w:val="7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создание мотивации к добросовестному поведению подконтрольных субъектов;</w:t>
      </w:r>
    </w:p>
    <w:p w:rsidR="00E36556" w:rsidRPr="009555CD" w:rsidRDefault="00E36556" w:rsidP="00D24D1E">
      <w:pPr>
        <w:pStyle w:val="af7"/>
        <w:numPr>
          <w:ilvl w:val="0"/>
          <w:numId w:val="7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снижение уровня ущерба охраняемым законом ценностям;</w:t>
      </w:r>
    </w:p>
    <w:p w:rsidR="00E36556" w:rsidRPr="009555CD" w:rsidRDefault="00E36556" w:rsidP="00D24D1E">
      <w:pPr>
        <w:pStyle w:val="af7"/>
        <w:numPr>
          <w:ilvl w:val="0"/>
          <w:numId w:val="7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обеспечение доступности информации об обязательных требованиях.</w:t>
      </w:r>
    </w:p>
    <w:p w:rsidR="00E36556" w:rsidRPr="009555CD" w:rsidRDefault="00E36556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2.2. Задачи программы:</w:t>
      </w:r>
    </w:p>
    <w:p w:rsidR="002B2D33" w:rsidRPr="009555CD" w:rsidRDefault="00E36556" w:rsidP="00D24D1E">
      <w:pPr>
        <w:pStyle w:val="af7"/>
        <w:numPr>
          <w:ilvl w:val="0"/>
          <w:numId w:val="8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укрепление системы профилактики нарушений обязательных требований путем активизации профилактической деятельности;</w:t>
      </w:r>
    </w:p>
    <w:p w:rsidR="00E36556" w:rsidRPr="009555CD" w:rsidRDefault="00E36556" w:rsidP="00D24D1E">
      <w:pPr>
        <w:pStyle w:val="af7"/>
        <w:numPr>
          <w:ilvl w:val="0"/>
          <w:numId w:val="8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выявление и устранение причин, факторов и условий, способствующих нарушениям субъектами профилактики обязательных требований законодательства;</w:t>
      </w:r>
    </w:p>
    <w:p w:rsidR="00E36556" w:rsidRPr="009555CD" w:rsidRDefault="00E36556" w:rsidP="00D24D1E">
      <w:pPr>
        <w:pStyle w:val="af7"/>
        <w:numPr>
          <w:ilvl w:val="0"/>
          <w:numId w:val="8"/>
        </w:numPr>
        <w:tabs>
          <w:tab w:val="left" w:pos="1134"/>
          <w:tab w:val="left" w:pos="4005"/>
        </w:tabs>
        <w:spacing w:before="0" w:beforeAutospacing="0" w:after="0" w:afterAutospacing="0"/>
        <w:ind w:left="0" w:firstLine="709"/>
        <w:jc w:val="both"/>
      </w:pPr>
      <w:r w:rsidRPr="009555CD">
        <w:rPr>
          <w:color w:val="000000"/>
        </w:rPr>
        <w:t>повышение правосознания и правовой культуры подконтрольных субъектов.</w:t>
      </w:r>
    </w:p>
    <w:p w:rsidR="00E36556" w:rsidRPr="009555CD" w:rsidRDefault="00D24D1E" w:rsidP="0024792C">
      <w:pPr>
        <w:pStyle w:val="af7"/>
        <w:spacing w:before="0" w:beforeAutospacing="0" w:after="0" w:afterAutospacing="0"/>
        <w:ind w:firstLine="709"/>
        <w:jc w:val="both"/>
      </w:pPr>
      <w:r>
        <w:rPr>
          <w:color w:val="000000"/>
        </w:rPr>
        <w:t xml:space="preserve">2.3. </w:t>
      </w:r>
      <w:r w:rsidR="00E36556" w:rsidRPr="009555CD">
        <w:rPr>
          <w:color w:val="000000"/>
        </w:rPr>
        <w:t>Ключевым и наиболее значимым риском муниципального дорожного контроля является увеличение количества нарушений субъектами контроля.</w:t>
      </w:r>
    </w:p>
    <w:p w:rsidR="00E36556" w:rsidRPr="009555CD" w:rsidRDefault="00E36556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>Мерами к предотвращению, снижению ключевых рисков является проведение профилактических мероприятий, направленных на соблюдение законодательства Российской Федерации в сфере муниципального дорожного контроля. Побуждение субъектов контроля к добросовестному исполнению работ.</w:t>
      </w:r>
      <w:r w:rsidR="00D24D1E">
        <w:rPr>
          <w:color w:val="000000"/>
        </w:rPr>
        <w:t xml:space="preserve"> </w:t>
      </w:r>
      <w:r w:rsidRPr="009555CD">
        <w:rPr>
          <w:color w:val="000000"/>
        </w:rPr>
        <w:t xml:space="preserve">Специалистами муниципального дорожного контроля проводятся мероприятия программы профилактики, которые представляют собой комплекс мер, направленных на достижение целей и решение основных задач настоящей Программы. </w:t>
      </w:r>
    </w:p>
    <w:p w:rsidR="00BE558D" w:rsidRPr="009555CD" w:rsidRDefault="00BE558D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5C0C8B" w:rsidRDefault="005C0C8B" w:rsidP="00CE7D06">
      <w:pPr>
        <w:pStyle w:val="46377"/>
        <w:spacing w:before="0" w:beforeAutospacing="0" w:after="0" w:afterAutospacing="0"/>
        <w:jc w:val="center"/>
        <w:rPr>
          <w:b/>
          <w:color w:val="000000"/>
        </w:rPr>
      </w:pPr>
    </w:p>
    <w:p w:rsidR="00E36556" w:rsidRDefault="00BE558D" w:rsidP="00CE7D06">
      <w:pPr>
        <w:pStyle w:val="4637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555CD">
        <w:rPr>
          <w:b/>
          <w:color w:val="000000"/>
        </w:rPr>
        <w:t xml:space="preserve">3. </w:t>
      </w:r>
      <w:r w:rsidRPr="009555CD">
        <w:rPr>
          <w:b/>
          <w:bCs/>
          <w:color w:val="000000"/>
        </w:rPr>
        <w:t xml:space="preserve">Перечень профилактических мероприятий, сроки (периодичность) их проведения </w:t>
      </w:r>
      <w:r w:rsidR="00100763">
        <w:rPr>
          <w:b/>
          <w:bCs/>
          <w:color w:val="000000"/>
        </w:rPr>
        <w:t>на 2024</w:t>
      </w:r>
      <w:r w:rsidRPr="009555CD">
        <w:rPr>
          <w:b/>
          <w:bCs/>
          <w:color w:val="000000"/>
        </w:rPr>
        <w:t xml:space="preserve"> год</w:t>
      </w:r>
    </w:p>
    <w:p w:rsidR="00CE7D06" w:rsidRPr="009555CD" w:rsidRDefault="00CE7D06" w:rsidP="00D24D1E">
      <w:pPr>
        <w:pStyle w:val="46377"/>
        <w:spacing w:before="0" w:beforeAutospacing="0" w:after="0" w:afterAutospacing="0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32"/>
        <w:tblW w:w="1480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102"/>
        <w:gridCol w:w="6463"/>
        <w:gridCol w:w="1985"/>
        <w:gridCol w:w="1701"/>
        <w:gridCol w:w="1843"/>
      </w:tblGrid>
      <w:tr w:rsidR="00F732E6" w:rsidTr="00D24D1E">
        <w:trPr>
          <w:trHeight w:val="685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D24D1E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Вид профилактического мероприятия</w:t>
            </w:r>
          </w:p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Форма профилактического мероприятия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Срок проведения мероприятия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Адресат мероприятия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F732E6" w:rsidTr="00D24D1E">
        <w:trPr>
          <w:trHeight w:val="211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90188D" w:rsidRPr="00E006D7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sz w:val="20"/>
                <w:szCs w:val="20"/>
              </w:rPr>
            </w:pPr>
            <w:r w:rsidRPr="00E006D7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</w:tr>
      <w:tr w:rsidR="00F732E6" w:rsidTr="00D24D1E">
        <w:trPr>
          <w:trHeight w:val="1157"/>
          <w:tblCellSpacing w:w="0" w:type="dxa"/>
        </w:trPr>
        <w:tc>
          <w:tcPr>
            <w:tcW w:w="710" w:type="dxa"/>
            <w:vMerge w:val="restart"/>
            <w:vAlign w:val="center"/>
            <w:hideMark/>
          </w:tcPr>
          <w:p w:rsidR="0090188D" w:rsidRDefault="0090188D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Merge w:val="restart"/>
            <w:vAlign w:val="center"/>
            <w:hideMark/>
          </w:tcPr>
          <w:p w:rsidR="0090188D" w:rsidRPr="00BE55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</w:pPr>
            <w:r w:rsidRPr="00BE558D">
              <w:rPr>
                <w:color w:val="000000"/>
                <w:sz w:val="20"/>
                <w:szCs w:val="20"/>
              </w:rPr>
              <w:t>Информирование</w:t>
            </w:r>
          </w:p>
        </w:tc>
        <w:tc>
          <w:tcPr>
            <w:tcW w:w="6463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осуществляется посредством размещения на официальном сайте уполномоченного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 следующих сведений: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90188D" w:rsidRDefault="00D24D1E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ного дорожного контроля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ного дорожного контроля  </w:t>
            </w:r>
          </w:p>
        </w:tc>
      </w:tr>
      <w:tr w:rsidR="00F732E6" w:rsidTr="00D24D1E">
        <w:trPr>
          <w:trHeight w:val="567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тексты нормативных правовых актов, регулирующих осуществление муниципального дорожного контроля;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 w:rsidR="00100763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об изменениях, внесенных в нормативные правовые акты, регулирующие осуществление муниципального дорожного контроля, о сроках и порядке их вступления в силу;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бновление перечня по мере необходимости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1236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985" w:type="dxa"/>
            <w:vAlign w:val="center"/>
            <w:hideMark/>
          </w:tcPr>
          <w:p w:rsidR="0090188D" w:rsidRPr="00EF54E3" w:rsidRDefault="00100763" w:rsidP="00EF54E3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2024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программу профилактики рисков причинения вреда и план проведения плановых контрольных мероприятий уполномоченным органом (при проведении таких мероприятий);</w:t>
            </w:r>
          </w:p>
        </w:tc>
        <w:tc>
          <w:tcPr>
            <w:tcW w:w="1985" w:type="dxa"/>
            <w:vAlign w:val="center"/>
            <w:hideMark/>
          </w:tcPr>
          <w:p w:rsidR="00EF54E3" w:rsidRPr="00EF54E3" w:rsidRDefault="0090188D" w:rsidP="00EF54E3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 октября 202</w:t>
            </w:r>
            <w:r w:rsidR="00100763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555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исчерпывающий перечень сведений, которые могут запрашиваться уполномоченным органом у контролируемого лица;</w:t>
            </w:r>
          </w:p>
        </w:tc>
        <w:tc>
          <w:tcPr>
            <w:tcW w:w="1985" w:type="dxa"/>
            <w:vAlign w:val="center"/>
            <w:hideMark/>
          </w:tcPr>
          <w:p w:rsidR="0090188D" w:rsidRDefault="00100763" w:rsidP="00D24D1E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2024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  <w:r w:rsidR="0090188D"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550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способах получения консультаций по вопросам соблюдения обязательных требований;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D24D1E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 w:rsidR="00100763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  <w:r w:rsidR="0090188D"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567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463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порядке досудебного обжалования решений уполномоченного органа, действий (бездействия) его должностных лиц;</w:t>
            </w:r>
          </w:p>
        </w:tc>
        <w:tc>
          <w:tcPr>
            <w:tcW w:w="1985" w:type="dxa"/>
            <w:vAlign w:val="center"/>
            <w:hideMark/>
          </w:tcPr>
          <w:p w:rsidR="0090188D" w:rsidRDefault="0010076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2024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D24D1E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  <w:rPr>
                <w:sz w:val="20"/>
                <w:szCs w:val="20"/>
              </w:rPr>
            </w:pPr>
            <w:r w:rsidRPr="00E36556">
              <w:rPr>
                <w:color w:val="000000"/>
                <w:sz w:val="20"/>
                <w:szCs w:val="20"/>
              </w:rPr>
              <w:t>Профилактический визит</w:t>
            </w:r>
          </w:p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firstLine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В ходе профилактического визита должностным лицом контрольного органа может осуществляться консультирование контролируемого лица.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 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D24D1E">
        <w:trPr>
          <w:trHeight w:val="274"/>
          <w:tblCellSpacing w:w="0" w:type="dxa"/>
        </w:trPr>
        <w:tc>
          <w:tcPr>
            <w:tcW w:w="710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02" w:type="dxa"/>
            <w:vAlign w:val="center"/>
            <w:hideMark/>
          </w:tcPr>
          <w:p w:rsidR="00F732E6" w:rsidRPr="00E36556" w:rsidRDefault="00F732E6" w:rsidP="00F732E6">
            <w:pPr>
              <w:pStyle w:val="af7"/>
              <w:spacing w:before="0" w:beforeAutospacing="0" w:after="0" w:afterAutospacing="0"/>
              <w:ind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63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</w:tr>
      <w:tr w:rsidR="00F732E6" w:rsidTr="00D24D1E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 w:rsidRPr="00E36556">
              <w:rPr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D24D1E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</w:t>
            </w:r>
          </w:p>
        </w:tc>
        <w:tc>
          <w:tcPr>
            <w:tcW w:w="646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(разъяснения) по вопросам, связанным с организацией и осуществлением муниципального до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рожного контроля), проводится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должностным лицом уполномоченного органа по обращениям контролируемых лиц и их представителей без взимания платы.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осуществляется должностным лицом уполномоченного органа как в устной форме по телефону, посредством видео-конференц-связи, на личном приеме либо в ходе проведения профилактического мероприятия, контрольного мероприятия, так и в письменной форме.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в устной и письменной формах осуществляется по следующим вопросам:</w:t>
            </w:r>
          </w:p>
          <w:p w:rsidR="0090188D" w:rsidRDefault="0090188D" w:rsidP="00D24D1E">
            <w:pPr>
              <w:pStyle w:val="af7"/>
              <w:numPr>
                <w:ilvl w:val="0"/>
                <w:numId w:val="9"/>
              </w:numPr>
              <w:tabs>
                <w:tab w:val="left" w:pos="307"/>
              </w:tabs>
              <w:spacing w:before="0" w:beforeAutospacing="0" w:after="0" w:afterAutospacing="0"/>
              <w:ind w:left="23" w:right="19" w:hanging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компетенция уполномоченного органа;</w:t>
            </w:r>
          </w:p>
          <w:p w:rsidR="0090188D" w:rsidRDefault="0090188D" w:rsidP="00D24D1E">
            <w:pPr>
              <w:pStyle w:val="af7"/>
              <w:numPr>
                <w:ilvl w:val="0"/>
                <w:numId w:val="9"/>
              </w:numPr>
              <w:tabs>
                <w:tab w:val="left" w:pos="307"/>
              </w:tabs>
              <w:spacing w:before="0" w:beforeAutospacing="0" w:after="0" w:afterAutospacing="0"/>
              <w:ind w:left="23" w:right="19" w:hanging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соблюдение обязательных требований;</w:t>
            </w:r>
          </w:p>
          <w:p w:rsidR="0090188D" w:rsidRDefault="0090188D" w:rsidP="00D24D1E">
            <w:pPr>
              <w:pStyle w:val="af7"/>
              <w:numPr>
                <w:ilvl w:val="0"/>
                <w:numId w:val="9"/>
              </w:numPr>
              <w:tabs>
                <w:tab w:val="left" w:pos="307"/>
              </w:tabs>
              <w:spacing w:before="0" w:beforeAutospacing="0" w:after="0" w:afterAutospacing="0"/>
              <w:ind w:left="23" w:right="19" w:hanging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контрольных мероприятий;</w:t>
            </w:r>
          </w:p>
          <w:p w:rsidR="0090188D" w:rsidRDefault="0090188D" w:rsidP="00D24D1E">
            <w:pPr>
              <w:pStyle w:val="af7"/>
              <w:numPr>
                <w:ilvl w:val="0"/>
                <w:numId w:val="9"/>
              </w:numPr>
              <w:tabs>
                <w:tab w:val="left" w:pos="307"/>
              </w:tabs>
              <w:spacing w:before="0" w:beforeAutospacing="0" w:after="0" w:afterAutospacing="0"/>
              <w:ind w:left="23" w:right="19" w:hanging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применение мер ответственности.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по мере необходимости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</w:tbl>
    <w:p w:rsid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:rsidR="00B57AE5" w:rsidRDefault="002B2D33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533419">
        <w:rPr>
          <w:b/>
          <w:color w:val="000000"/>
        </w:rPr>
        <w:t xml:space="preserve">4. Показатели результативности и эффективности программы профилактики </w:t>
      </w:r>
      <w:r w:rsidR="00100763">
        <w:rPr>
          <w:b/>
          <w:color w:val="000000"/>
        </w:rPr>
        <w:t>на 2024</w:t>
      </w:r>
      <w:r w:rsidRPr="00533419">
        <w:rPr>
          <w:b/>
          <w:color w:val="000000"/>
        </w:rPr>
        <w:t xml:space="preserve"> год</w:t>
      </w:r>
    </w:p>
    <w:p w:rsidR="00533419" w:rsidRP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</w:rPr>
      </w:pPr>
    </w:p>
    <w:p w:rsidR="00E36556" w:rsidRPr="00533419" w:rsidRDefault="00126D4D" w:rsidP="00126D4D">
      <w:pPr>
        <w:pStyle w:val="32105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</w:t>
      </w:r>
      <w:r w:rsidR="00230DB7" w:rsidRPr="00533419">
        <w:rPr>
          <w:color w:val="000000"/>
        </w:rPr>
        <w:t>и</w:t>
      </w:r>
      <w:r w:rsidR="00E36556" w:rsidRPr="00533419">
        <w:rPr>
          <w:color w:val="000000"/>
        </w:rPr>
        <w:t xml:space="preserve"> эффективности:</w:t>
      </w:r>
      <w:r w:rsidR="00D24D1E">
        <w:rPr>
          <w:color w:val="000000"/>
        </w:rPr>
        <w:t xml:space="preserve"> </w:t>
      </w:r>
    </w:p>
    <w:p w:rsidR="00E36556" w:rsidRPr="00533419" w:rsidRDefault="00E36556" w:rsidP="00D24D1E">
      <w:pPr>
        <w:pStyle w:val="af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533419">
        <w:rPr>
          <w:color w:val="000000"/>
        </w:rPr>
        <w:t>снижение количества контрольно-надзорных мероприятий при выявлении</w:t>
      </w:r>
      <w:r w:rsidR="00D24D1E">
        <w:rPr>
          <w:color w:val="000000"/>
        </w:rPr>
        <w:t xml:space="preserve"> </w:t>
      </w:r>
      <w:r w:rsidRPr="00533419">
        <w:rPr>
          <w:color w:val="000000"/>
        </w:rPr>
        <w:t>нарушений обязательных требований дорожного законодательства</w:t>
      </w:r>
      <w:r w:rsidR="002B2D33" w:rsidRPr="00533419">
        <w:rPr>
          <w:color w:val="000000"/>
        </w:rPr>
        <w:t>;</w:t>
      </w:r>
    </w:p>
    <w:p w:rsidR="00E36556" w:rsidRPr="00533419" w:rsidRDefault="00E36556" w:rsidP="00D24D1E">
      <w:pPr>
        <w:pStyle w:val="af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533419">
        <w:rPr>
          <w:color w:val="000000"/>
        </w:rPr>
        <w:t>количество проведенных профилактических мероприятий при выявлении нарушений обязательных требований дорожного</w:t>
      </w:r>
      <w:r w:rsidR="00D24D1E">
        <w:rPr>
          <w:color w:val="000000"/>
        </w:rPr>
        <w:t xml:space="preserve"> </w:t>
      </w:r>
      <w:r w:rsidR="002B2D33" w:rsidRPr="00533419">
        <w:rPr>
          <w:color w:val="000000"/>
        </w:rPr>
        <w:t>законодательства</w:t>
      </w:r>
      <w:r w:rsidRPr="00533419">
        <w:rPr>
          <w:color w:val="000000"/>
        </w:rPr>
        <w:t>;</w:t>
      </w:r>
    </w:p>
    <w:p w:rsidR="00E36556" w:rsidRPr="00533419" w:rsidRDefault="00E36556" w:rsidP="00D24D1E">
      <w:pPr>
        <w:pStyle w:val="af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533419">
        <w:rPr>
          <w:color w:val="000000"/>
        </w:rPr>
        <w:t>доля профилактических мероприятий в объеме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Отчетным периодом определения значений показателей является календарный год.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Результат значения показателя включается в ежегодный доклад об осуществлении муниципального дорожного контроля.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533419">
        <w:rPr>
          <w:color w:val="000000"/>
        </w:rPr>
        <w:lastRenderedPageBreak/>
        <w:t>Повышение показателя доли профилактических мероприятий при выявлении нарушений является ожидаемым результатом.</w:t>
      </w:r>
    </w:p>
    <w:p w:rsidR="00CE7D06" w:rsidRDefault="00CE7D0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534"/>
        <w:gridCol w:w="5670"/>
        <w:gridCol w:w="5386"/>
        <w:gridCol w:w="1559"/>
        <w:gridCol w:w="1526"/>
      </w:tblGrid>
      <w:tr w:rsidR="00CE7D06" w:rsidTr="00CA78DA">
        <w:tc>
          <w:tcPr>
            <w:tcW w:w="534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Показатель эффективности программы</w:t>
            </w:r>
          </w:p>
        </w:tc>
        <w:tc>
          <w:tcPr>
            <w:tcW w:w="538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D06" w:rsidRDefault="00CA78DA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Е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д. изм</w:t>
            </w:r>
          </w:p>
        </w:tc>
        <w:tc>
          <w:tcPr>
            <w:tcW w:w="152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Фактическое значение</w:t>
            </w:r>
          </w:p>
        </w:tc>
      </w:tr>
      <w:tr w:rsidR="00CE7D06" w:rsidTr="00D24D1E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контрольно-надзорных мероприятий</w:t>
            </w:r>
            <w:r w:rsidR="002B12B7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в результате которых выявлены нарушения обязательных требований дорожного</w:t>
            </w:r>
            <w:r w:rsidR="0032144B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законодательства</w:t>
            </w:r>
          </w:p>
        </w:tc>
        <w:tc>
          <w:tcPr>
            <w:tcW w:w="5386" w:type="dxa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снижение количества контрольно-надзорных мероприятий при выявлении нарушений обязательных требований дорожного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E7D06" w:rsidTr="00D24D1E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профилактических мероприятий, предусмотренных программой профилактики при выявлении нарушений обязательных требований в сфере дорожного</w:t>
            </w:r>
            <w:r w:rsidR="00D24D1E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контроля (количество выданных предостережений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86" w:type="dxa"/>
          </w:tcPr>
          <w:p w:rsidR="00CE7D06" w:rsidRPr="00126D4D" w:rsidRDefault="00126D4D" w:rsidP="00D24D1E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проведенных профилактических мероприятий при выявлении нарушений обязательных требований дорожного</w:t>
            </w:r>
            <w:r w:rsidR="00D24D1E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E7D06" w:rsidTr="00D24D1E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Доля профилактических мероприятий в объеме контрольно-надзорных мероприятий ПМ (%)</w:t>
            </w:r>
          </w:p>
        </w:tc>
        <w:tc>
          <w:tcPr>
            <w:tcW w:w="5386" w:type="dxa"/>
          </w:tcPr>
          <w:p w:rsidR="00CE7D06" w:rsidRDefault="00126D4D" w:rsidP="00D24D1E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отношение количества проведенных профилактических мероприятий к количеству проведенных контрольно-надзорных мероприятий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526" w:type="dxa"/>
            <w:vAlign w:val="center"/>
          </w:tcPr>
          <w:p w:rsidR="00CE7D06" w:rsidRDefault="00CE7D06" w:rsidP="00D24D1E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CE7D06" w:rsidRPr="00533419" w:rsidRDefault="00CE7D06" w:rsidP="002B2D33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434F70" w:rsidRPr="00533419" w:rsidRDefault="00434F70" w:rsidP="00434F70">
      <w:pPr>
        <w:pStyle w:val="af5"/>
        <w:jc w:val="both"/>
        <w:rPr>
          <w:sz w:val="24"/>
          <w:szCs w:val="24"/>
        </w:rPr>
      </w:pPr>
    </w:p>
    <w:p w:rsidR="006952C9" w:rsidRPr="00533419" w:rsidRDefault="006952C9" w:rsidP="00434F70">
      <w:pPr>
        <w:pStyle w:val="af5"/>
        <w:jc w:val="both"/>
        <w:rPr>
          <w:sz w:val="24"/>
          <w:szCs w:val="24"/>
        </w:rPr>
      </w:pPr>
      <w:r w:rsidRPr="00533419">
        <w:rPr>
          <w:sz w:val="24"/>
          <w:szCs w:val="24"/>
        </w:rPr>
        <w:t>Верно:</w:t>
      </w:r>
    </w:p>
    <w:p w:rsidR="00126D4D" w:rsidRPr="00533419" w:rsidRDefault="006952C9" w:rsidP="00434F70">
      <w:pPr>
        <w:pStyle w:val="af5"/>
        <w:jc w:val="both"/>
        <w:rPr>
          <w:sz w:val="24"/>
          <w:szCs w:val="24"/>
        </w:rPr>
        <w:sectPr w:rsidR="00126D4D" w:rsidRPr="00533419" w:rsidSect="0051202A">
          <w:pgSz w:w="16838" w:h="11906" w:orient="landscape"/>
          <w:pgMar w:top="426" w:right="678" w:bottom="1134" w:left="1701" w:header="709" w:footer="302" w:gutter="0"/>
          <w:pgNumType w:start="2"/>
          <w:cols w:space="708"/>
          <w:docGrid w:linePitch="360"/>
        </w:sectPr>
      </w:pPr>
      <w:r w:rsidRPr="00533419">
        <w:rPr>
          <w:sz w:val="24"/>
          <w:szCs w:val="24"/>
        </w:rPr>
        <w:t xml:space="preserve">Руководитель аппарата                </w:t>
      </w:r>
      <w:r w:rsidR="00126D4D" w:rsidRPr="00533419">
        <w:rPr>
          <w:sz w:val="24"/>
          <w:szCs w:val="24"/>
        </w:rPr>
        <w:t xml:space="preserve">                                                                     </w:t>
      </w:r>
      <w:r w:rsidRPr="00533419">
        <w:rPr>
          <w:sz w:val="24"/>
          <w:szCs w:val="24"/>
        </w:rPr>
        <w:t xml:space="preserve">               </w:t>
      </w:r>
      <w:r w:rsidR="00533419">
        <w:rPr>
          <w:sz w:val="24"/>
          <w:szCs w:val="24"/>
        </w:rPr>
        <w:t xml:space="preserve">                                  </w:t>
      </w:r>
      <w:r w:rsidRPr="00533419">
        <w:rPr>
          <w:sz w:val="24"/>
          <w:szCs w:val="24"/>
        </w:rPr>
        <w:t xml:space="preserve">                </w:t>
      </w:r>
      <w:r w:rsidR="00EF54E3" w:rsidRPr="00533419">
        <w:rPr>
          <w:sz w:val="24"/>
          <w:szCs w:val="24"/>
        </w:rPr>
        <w:t xml:space="preserve">                 И.Е. Григорьева</w:t>
      </w:r>
    </w:p>
    <w:p w:rsidR="00A11720" w:rsidRDefault="00A11720" w:rsidP="005A08B5">
      <w:pPr>
        <w:pStyle w:val="af5"/>
      </w:pPr>
    </w:p>
    <w:sectPr w:rsidR="00A11720" w:rsidSect="00EF54E3">
      <w:pgSz w:w="11906" w:h="16838"/>
      <w:pgMar w:top="426" w:right="42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AC7" w:rsidRDefault="00016AC7" w:rsidP="00DF7960">
      <w:r>
        <w:separator/>
      </w:r>
    </w:p>
  </w:endnote>
  <w:endnote w:type="continuationSeparator" w:id="1">
    <w:p w:rsidR="00016AC7" w:rsidRDefault="00016AC7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3069"/>
      <w:docPartObj>
        <w:docPartGallery w:val="Page Numbers (Bottom of Page)"/>
        <w:docPartUnique/>
      </w:docPartObj>
    </w:sdtPr>
    <w:sdtContent>
      <w:p w:rsidR="009555CD" w:rsidRDefault="00C9060A">
        <w:pPr>
          <w:pStyle w:val="af"/>
          <w:jc w:val="right"/>
        </w:pPr>
        <w:fldSimple w:instr=" PAGE   \* MERGEFORMAT ">
          <w:r w:rsidR="00810CD8">
            <w:rPr>
              <w:noProof/>
            </w:rPr>
            <w:t>6</w:t>
          </w:r>
        </w:fldSimple>
      </w:p>
    </w:sdtContent>
  </w:sdt>
  <w:p w:rsidR="000D4189" w:rsidRDefault="000D418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CD" w:rsidRDefault="009555CD">
    <w:pPr>
      <w:pStyle w:val="af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AC7" w:rsidRDefault="00016AC7" w:rsidP="00DF7960">
      <w:r>
        <w:separator/>
      </w:r>
    </w:p>
  </w:footnote>
  <w:footnote w:type="continuationSeparator" w:id="1">
    <w:p w:rsidR="00016AC7" w:rsidRDefault="00016AC7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1192"/>
    <w:multiLevelType w:val="hybridMultilevel"/>
    <w:tmpl w:val="628E4A82"/>
    <w:lvl w:ilvl="0" w:tplc="BC440A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>
    <w:nsid w:val="27BF0EAC"/>
    <w:multiLevelType w:val="hybridMultilevel"/>
    <w:tmpl w:val="0D70DA2A"/>
    <w:lvl w:ilvl="0" w:tplc="BC440A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9F7C4C"/>
    <w:multiLevelType w:val="hybridMultilevel"/>
    <w:tmpl w:val="73785586"/>
    <w:lvl w:ilvl="0" w:tplc="BC440A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06119F"/>
    <w:multiLevelType w:val="hybridMultilevel"/>
    <w:tmpl w:val="750A9BE2"/>
    <w:lvl w:ilvl="0" w:tplc="BC44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0A137D"/>
    <w:multiLevelType w:val="hybridMultilevel"/>
    <w:tmpl w:val="9DE00DAE"/>
    <w:lvl w:ilvl="0" w:tplc="BC440A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C816CF5"/>
    <w:multiLevelType w:val="hybridMultilevel"/>
    <w:tmpl w:val="88383304"/>
    <w:lvl w:ilvl="0" w:tplc="BC440A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6AC7"/>
    <w:rsid w:val="00017B81"/>
    <w:rsid w:val="000346BC"/>
    <w:rsid w:val="00051DC5"/>
    <w:rsid w:val="00060BF7"/>
    <w:rsid w:val="00070484"/>
    <w:rsid w:val="0007718E"/>
    <w:rsid w:val="000824D0"/>
    <w:rsid w:val="0009062C"/>
    <w:rsid w:val="00097D0A"/>
    <w:rsid w:val="000A784D"/>
    <w:rsid w:val="000C0F63"/>
    <w:rsid w:val="000C4E9F"/>
    <w:rsid w:val="000D0933"/>
    <w:rsid w:val="000D0AA0"/>
    <w:rsid w:val="000D1C91"/>
    <w:rsid w:val="000D4189"/>
    <w:rsid w:val="000F5D3F"/>
    <w:rsid w:val="00100763"/>
    <w:rsid w:val="00110AFB"/>
    <w:rsid w:val="00126D4D"/>
    <w:rsid w:val="00137378"/>
    <w:rsid w:val="00140B78"/>
    <w:rsid w:val="0014117B"/>
    <w:rsid w:val="001450FA"/>
    <w:rsid w:val="00153693"/>
    <w:rsid w:val="001B06FB"/>
    <w:rsid w:val="001B107E"/>
    <w:rsid w:val="001B1E63"/>
    <w:rsid w:val="001E36F7"/>
    <w:rsid w:val="00203731"/>
    <w:rsid w:val="00230DB7"/>
    <w:rsid w:val="0024792C"/>
    <w:rsid w:val="00257931"/>
    <w:rsid w:val="002701E2"/>
    <w:rsid w:val="00284A21"/>
    <w:rsid w:val="00292D0C"/>
    <w:rsid w:val="002B12B7"/>
    <w:rsid w:val="002B2D33"/>
    <w:rsid w:val="002B61CA"/>
    <w:rsid w:val="002F1753"/>
    <w:rsid w:val="002F2CB8"/>
    <w:rsid w:val="003073DB"/>
    <w:rsid w:val="00314DFD"/>
    <w:rsid w:val="0032144B"/>
    <w:rsid w:val="003251CA"/>
    <w:rsid w:val="003265FC"/>
    <w:rsid w:val="00340968"/>
    <w:rsid w:val="003437CE"/>
    <w:rsid w:val="003468E5"/>
    <w:rsid w:val="00372548"/>
    <w:rsid w:val="0037766C"/>
    <w:rsid w:val="00380CED"/>
    <w:rsid w:val="00395BA0"/>
    <w:rsid w:val="003A0D52"/>
    <w:rsid w:val="003A4F2F"/>
    <w:rsid w:val="003A72D4"/>
    <w:rsid w:val="003B4AE9"/>
    <w:rsid w:val="003B6786"/>
    <w:rsid w:val="003C19E4"/>
    <w:rsid w:val="003D4F56"/>
    <w:rsid w:val="003E0971"/>
    <w:rsid w:val="00405E47"/>
    <w:rsid w:val="00424F5C"/>
    <w:rsid w:val="0042772A"/>
    <w:rsid w:val="0043135B"/>
    <w:rsid w:val="0043169E"/>
    <w:rsid w:val="0043293D"/>
    <w:rsid w:val="00434F70"/>
    <w:rsid w:val="00437CA1"/>
    <w:rsid w:val="0044516E"/>
    <w:rsid w:val="004510CC"/>
    <w:rsid w:val="004733FC"/>
    <w:rsid w:val="00485F05"/>
    <w:rsid w:val="00492427"/>
    <w:rsid w:val="004A0A33"/>
    <w:rsid w:val="004C0B79"/>
    <w:rsid w:val="004C230B"/>
    <w:rsid w:val="004D40A7"/>
    <w:rsid w:val="004E49E0"/>
    <w:rsid w:val="004F2172"/>
    <w:rsid w:val="004F3AB8"/>
    <w:rsid w:val="004F7983"/>
    <w:rsid w:val="00506C86"/>
    <w:rsid w:val="0051202A"/>
    <w:rsid w:val="00513FEB"/>
    <w:rsid w:val="00514B1C"/>
    <w:rsid w:val="00516C6A"/>
    <w:rsid w:val="00521EA7"/>
    <w:rsid w:val="00533419"/>
    <w:rsid w:val="00535AE8"/>
    <w:rsid w:val="005522D8"/>
    <w:rsid w:val="00557A03"/>
    <w:rsid w:val="00564683"/>
    <w:rsid w:val="005714F0"/>
    <w:rsid w:val="005752EF"/>
    <w:rsid w:val="005A08B5"/>
    <w:rsid w:val="005C0C8B"/>
    <w:rsid w:val="005C161D"/>
    <w:rsid w:val="005C1E1C"/>
    <w:rsid w:val="005C48A4"/>
    <w:rsid w:val="005C7037"/>
    <w:rsid w:val="005E5816"/>
    <w:rsid w:val="005E6330"/>
    <w:rsid w:val="006016FD"/>
    <w:rsid w:val="0061767A"/>
    <w:rsid w:val="00662568"/>
    <w:rsid w:val="00687DA2"/>
    <w:rsid w:val="006952C9"/>
    <w:rsid w:val="00695F01"/>
    <w:rsid w:val="006B2780"/>
    <w:rsid w:val="006B599A"/>
    <w:rsid w:val="006B5E42"/>
    <w:rsid w:val="006C6619"/>
    <w:rsid w:val="006E35D9"/>
    <w:rsid w:val="006E4BD5"/>
    <w:rsid w:val="006F4250"/>
    <w:rsid w:val="0070541C"/>
    <w:rsid w:val="00706D70"/>
    <w:rsid w:val="00751DB9"/>
    <w:rsid w:val="0076335D"/>
    <w:rsid w:val="007645D1"/>
    <w:rsid w:val="00765A18"/>
    <w:rsid w:val="00766D7A"/>
    <w:rsid w:val="00774084"/>
    <w:rsid w:val="007825D8"/>
    <w:rsid w:val="00787525"/>
    <w:rsid w:val="00790A5C"/>
    <w:rsid w:val="00794613"/>
    <w:rsid w:val="007A3B0A"/>
    <w:rsid w:val="007B27A1"/>
    <w:rsid w:val="007B6EB3"/>
    <w:rsid w:val="00810CD8"/>
    <w:rsid w:val="00815ACF"/>
    <w:rsid w:val="0082262F"/>
    <w:rsid w:val="00833D2E"/>
    <w:rsid w:val="00850C22"/>
    <w:rsid w:val="00864E6B"/>
    <w:rsid w:val="008741A5"/>
    <w:rsid w:val="0088551B"/>
    <w:rsid w:val="00892ACB"/>
    <w:rsid w:val="00897403"/>
    <w:rsid w:val="008A13EC"/>
    <w:rsid w:val="008B6B81"/>
    <w:rsid w:val="008B7ED9"/>
    <w:rsid w:val="008F1E4A"/>
    <w:rsid w:val="008F28E5"/>
    <w:rsid w:val="0090188D"/>
    <w:rsid w:val="00913765"/>
    <w:rsid w:val="00930558"/>
    <w:rsid w:val="0093717F"/>
    <w:rsid w:val="0094214B"/>
    <w:rsid w:val="0094311B"/>
    <w:rsid w:val="009549E6"/>
    <w:rsid w:val="009555CD"/>
    <w:rsid w:val="009638E1"/>
    <w:rsid w:val="0096410B"/>
    <w:rsid w:val="00991C81"/>
    <w:rsid w:val="009A3E3A"/>
    <w:rsid w:val="009A4F0D"/>
    <w:rsid w:val="009B2231"/>
    <w:rsid w:val="009C41A9"/>
    <w:rsid w:val="009D08FD"/>
    <w:rsid w:val="009E1063"/>
    <w:rsid w:val="009F1A66"/>
    <w:rsid w:val="00A07552"/>
    <w:rsid w:val="00A11720"/>
    <w:rsid w:val="00A42D70"/>
    <w:rsid w:val="00A540DB"/>
    <w:rsid w:val="00A64689"/>
    <w:rsid w:val="00A71D82"/>
    <w:rsid w:val="00AA16CA"/>
    <w:rsid w:val="00AA44F9"/>
    <w:rsid w:val="00AE1BF3"/>
    <w:rsid w:val="00AE4A7B"/>
    <w:rsid w:val="00B046FC"/>
    <w:rsid w:val="00B10303"/>
    <w:rsid w:val="00B15C74"/>
    <w:rsid w:val="00B234E2"/>
    <w:rsid w:val="00B260F6"/>
    <w:rsid w:val="00B26D7B"/>
    <w:rsid w:val="00B312E6"/>
    <w:rsid w:val="00B315A3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C5854"/>
    <w:rsid w:val="00BE558D"/>
    <w:rsid w:val="00BE5AF5"/>
    <w:rsid w:val="00BF0257"/>
    <w:rsid w:val="00BF2E38"/>
    <w:rsid w:val="00BF4273"/>
    <w:rsid w:val="00C160EC"/>
    <w:rsid w:val="00C164C0"/>
    <w:rsid w:val="00C22554"/>
    <w:rsid w:val="00C24C40"/>
    <w:rsid w:val="00C32958"/>
    <w:rsid w:val="00C34BDB"/>
    <w:rsid w:val="00C45CAE"/>
    <w:rsid w:val="00C5310E"/>
    <w:rsid w:val="00C71F44"/>
    <w:rsid w:val="00C9060A"/>
    <w:rsid w:val="00CA2E9E"/>
    <w:rsid w:val="00CA78DA"/>
    <w:rsid w:val="00CC03E4"/>
    <w:rsid w:val="00CE0EDE"/>
    <w:rsid w:val="00CE1241"/>
    <w:rsid w:val="00CE4B72"/>
    <w:rsid w:val="00CE7D06"/>
    <w:rsid w:val="00D17C59"/>
    <w:rsid w:val="00D2015E"/>
    <w:rsid w:val="00D24D1E"/>
    <w:rsid w:val="00D36675"/>
    <w:rsid w:val="00D429B8"/>
    <w:rsid w:val="00D53756"/>
    <w:rsid w:val="00D67764"/>
    <w:rsid w:val="00D748EF"/>
    <w:rsid w:val="00D80889"/>
    <w:rsid w:val="00D90BF9"/>
    <w:rsid w:val="00D90DDB"/>
    <w:rsid w:val="00DA7969"/>
    <w:rsid w:val="00DB7647"/>
    <w:rsid w:val="00DD6E7F"/>
    <w:rsid w:val="00DE4D87"/>
    <w:rsid w:val="00DF2130"/>
    <w:rsid w:val="00DF7960"/>
    <w:rsid w:val="00E006D7"/>
    <w:rsid w:val="00E167E4"/>
    <w:rsid w:val="00E36556"/>
    <w:rsid w:val="00E45E11"/>
    <w:rsid w:val="00E52173"/>
    <w:rsid w:val="00E52F33"/>
    <w:rsid w:val="00E60ADF"/>
    <w:rsid w:val="00E7439E"/>
    <w:rsid w:val="00E81990"/>
    <w:rsid w:val="00E83EB4"/>
    <w:rsid w:val="00E86761"/>
    <w:rsid w:val="00E876B7"/>
    <w:rsid w:val="00EA3178"/>
    <w:rsid w:val="00EA6061"/>
    <w:rsid w:val="00EA7422"/>
    <w:rsid w:val="00EC054E"/>
    <w:rsid w:val="00ED0284"/>
    <w:rsid w:val="00ED5D96"/>
    <w:rsid w:val="00EE5B25"/>
    <w:rsid w:val="00EF284F"/>
    <w:rsid w:val="00EF54E3"/>
    <w:rsid w:val="00EF56D2"/>
    <w:rsid w:val="00F054FE"/>
    <w:rsid w:val="00F05AAF"/>
    <w:rsid w:val="00F14239"/>
    <w:rsid w:val="00F21FE6"/>
    <w:rsid w:val="00F70DC3"/>
    <w:rsid w:val="00F732E6"/>
    <w:rsid w:val="00F7387B"/>
    <w:rsid w:val="00F81A8B"/>
    <w:rsid w:val="00FA1CEC"/>
    <w:rsid w:val="00FC6606"/>
    <w:rsid w:val="00FE2852"/>
    <w:rsid w:val="00FF3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epnoe-adm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14613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9</cp:revision>
  <cp:lastPrinted>2023-12-18T07:48:00Z</cp:lastPrinted>
  <dcterms:created xsi:type="dcterms:W3CDTF">2023-09-20T12:46:00Z</dcterms:created>
  <dcterms:modified xsi:type="dcterms:W3CDTF">2023-12-20T06:15:00Z</dcterms:modified>
</cp:coreProperties>
</file>